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79943" w14:textId="77777777" w:rsidR="004B6FBC" w:rsidRDefault="004B6FBC" w:rsidP="004B6FBC">
      <w:pPr>
        <w:ind w:left="7200"/>
        <w:rPr>
          <w:rFonts w:ascii="Georgia" w:hAnsi="Georgia"/>
          <w:b/>
          <w:color w:val="000000"/>
          <w:lang w:val="ro-RO"/>
        </w:rPr>
      </w:pPr>
      <w:r w:rsidRPr="0022709A">
        <w:rPr>
          <w:rFonts w:ascii="Georgia" w:hAnsi="Georgia"/>
          <w:b/>
          <w:color w:val="000000"/>
          <w:lang w:val="ro-RO"/>
        </w:rPr>
        <w:t xml:space="preserve">Formular nr. </w:t>
      </w:r>
      <w:r>
        <w:rPr>
          <w:rFonts w:ascii="Georgia" w:hAnsi="Georgia"/>
          <w:b/>
          <w:color w:val="000000"/>
          <w:lang w:val="ro-RO"/>
        </w:rPr>
        <w:t>6</w:t>
      </w:r>
    </w:p>
    <w:p w14:paraId="5BEF8790" w14:textId="77777777" w:rsidR="004B6FBC" w:rsidRDefault="004B6FBC" w:rsidP="004B6FBC">
      <w:pPr>
        <w:jc w:val="center"/>
        <w:rPr>
          <w:rFonts w:ascii="Georgia" w:hAnsi="Georgia"/>
          <w:b/>
          <w:color w:val="000000"/>
          <w:lang w:val="ro-RO"/>
        </w:rPr>
      </w:pPr>
    </w:p>
    <w:p w14:paraId="0F3092A1" w14:textId="77777777" w:rsidR="004B6FBC" w:rsidRDefault="004B6FBC" w:rsidP="004B6FBC">
      <w:pPr>
        <w:jc w:val="center"/>
        <w:rPr>
          <w:rFonts w:ascii="Georgia" w:hAnsi="Georgia"/>
          <w:b/>
          <w:color w:val="000000"/>
          <w:lang w:val="ro-RO"/>
        </w:rPr>
      </w:pPr>
    </w:p>
    <w:p w14:paraId="5575F2DE" w14:textId="77777777" w:rsidR="004B6FBC" w:rsidRPr="00206FBC" w:rsidRDefault="004B6FBC" w:rsidP="004B6FBC">
      <w:pPr>
        <w:jc w:val="center"/>
        <w:rPr>
          <w:rFonts w:ascii="Georgia" w:hAnsi="Georgia"/>
          <w:b/>
          <w:color w:val="000000"/>
          <w:lang w:val="ro-RO"/>
        </w:rPr>
      </w:pPr>
      <w:r w:rsidRPr="00206FBC">
        <w:rPr>
          <w:rFonts w:ascii="Georgia" w:hAnsi="Georgia"/>
          <w:b/>
          <w:color w:val="000000"/>
          <w:lang w:val="ro-RO"/>
        </w:rPr>
        <w:t>FORMULAR DE OFERTĂ</w:t>
      </w:r>
    </w:p>
    <w:p w14:paraId="28F31A52" w14:textId="77777777" w:rsidR="004B6FBC" w:rsidRPr="00206FBC" w:rsidRDefault="004B6FBC" w:rsidP="004B6FBC">
      <w:pPr>
        <w:jc w:val="center"/>
        <w:rPr>
          <w:rFonts w:ascii="Georgia" w:hAnsi="Georgia"/>
          <w:color w:val="000000"/>
          <w:lang w:val="ro-RO"/>
        </w:rPr>
      </w:pPr>
    </w:p>
    <w:p w14:paraId="1145964E" w14:textId="77777777" w:rsidR="004B6FBC" w:rsidRPr="00206FBC" w:rsidRDefault="004B6FBC" w:rsidP="004B6FBC">
      <w:pPr>
        <w:jc w:val="center"/>
        <w:rPr>
          <w:rFonts w:ascii="Georgia" w:hAnsi="Georgia"/>
          <w:color w:val="000000"/>
          <w:lang w:val="ro-RO"/>
        </w:rPr>
      </w:pPr>
    </w:p>
    <w:p w14:paraId="35A3F1FF" w14:textId="77777777" w:rsidR="004B6FBC" w:rsidRDefault="004B6FBC" w:rsidP="004B6FBC">
      <w:pPr>
        <w:spacing w:after="120" w:line="340" w:lineRule="exact"/>
        <w:jc w:val="center"/>
        <w:rPr>
          <w:rFonts w:ascii="Georgia" w:hAnsi="Georgia"/>
          <w:i/>
          <w:color w:val="000000"/>
          <w:lang w:val="it-IT"/>
        </w:rPr>
      </w:pPr>
      <w:r w:rsidRPr="00206FBC">
        <w:rPr>
          <w:rFonts w:ascii="Georgia" w:hAnsi="Georgia"/>
          <w:b/>
          <w:color w:val="000000"/>
          <w:lang w:val="ro-RO"/>
        </w:rPr>
        <w:t xml:space="preserve">în vederea încheierii contractului subsecvent aferent </w:t>
      </w:r>
      <w:r w:rsidRPr="00206FBC">
        <w:rPr>
          <w:rFonts w:ascii="Georgia" w:hAnsi="Georgia"/>
          <w:b/>
          <w:i/>
          <w:color w:val="000000"/>
          <w:lang w:val="ro-RO"/>
        </w:rPr>
        <w:t xml:space="preserve">Lotului </w:t>
      </w:r>
      <w:r>
        <w:rPr>
          <w:rFonts w:ascii="Georgia" w:hAnsi="Georgia"/>
          <w:b/>
          <w:i/>
          <w:color w:val="000000"/>
          <w:lang w:val="ro-RO"/>
        </w:rPr>
        <w:t>1</w:t>
      </w:r>
      <w:r w:rsidRPr="00206FBC">
        <w:rPr>
          <w:rFonts w:ascii="Georgia" w:hAnsi="Georgia"/>
          <w:b/>
          <w:color w:val="000000"/>
          <w:lang w:val="ro-RO"/>
        </w:rPr>
        <w:t xml:space="preserve"> - </w:t>
      </w:r>
      <w:r w:rsidRPr="002D7A67">
        <w:rPr>
          <w:rFonts w:ascii="Georgia" w:hAnsi="Georgia"/>
          <w:b/>
          <w:i/>
          <w:lang w:val="pt-PT"/>
        </w:rPr>
        <w:t>Evenimente organizate în unități de cazare ce au clasifica</w:t>
      </w:r>
      <w:r>
        <w:rPr>
          <w:rFonts w:ascii="Georgia" w:hAnsi="Georgia"/>
          <w:b/>
          <w:i/>
          <w:lang w:val="pt-PT"/>
        </w:rPr>
        <w:t>re</w:t>
      </w:r>
      <w:r w:rsidRPr="002D7A67">
        <w:rPr>
          <w:rFonts w:ascii="Georgia" w:hAnsi="Georgia"/>
          <w:b/>
          <w:i/>
          <w:lang w:val="pt-PT"/>
        </w:rPr>
        <w:t xml:space="preserve">a de minimum </w:t>
      </w:r>
      <w:r>
        <w:rPr>
          <w:rFonts w:ascii="Georgia" w:hAnsi="Georgia"/>
          <w:b/>
          <w:i/>
          <w:lang w:val="pt-PT"/>
        </w:rPr>
        <w:t>3</w:t>
      </w:r>
      <w:r w:rsidRPr="002D7A67">
        <w:rPr>
          <w:rFonts w:ascii="Georgia" w:hAnsi="Georgia"/>
          <w:b/>
          <w:i/>
          <w:lang w:val="pt-PT"/>
        </w:rPr>
        <w:t>*</w:t>
      </w:r>
      <w:r>
        <w:rPr>
          <w:rFonts w:ascii="Georgia" w:hAnsi="Georgia"/>
          <w:b/>
          <w:i/>
          <w:lang w:val="pt-PT"/>
        </w:rPr>
        <w:t xml:space="preserve"> (trei stele)</w:t>
      </w:r>
      <w:r w:rsidRPr="002D7A67">
        <w:rPr>
          <w:rFonts w:ascii="Georgia" w:hAnsi="Georgia"/>
          <w:lang w:val="pt-PT"/>
        </w:rPr>
        <w:t xml:space="preserve"> ce face obiectul </w:t>
      </w:r>
      <w:r w:rsidRPr="002D7A67">
        <w:rPr>
          <w:rFonts w:ascii="Georgia" w:hAnsi="Georgia"/>
          <w:b/>
          <w:i/>
          <w:lang w:val="pt-PT"/>
        </w:rPr>
        <w:t>Acordului cadru nr. ………./…………….</w:t>
      </w:r>
      <w:r w:rsidRPr="002D7A67">
        <w:rPr>
          <w:rFonts w:ascii="Georgia" w:hAnsi="Georgia"/>
          <w:lang w:val="pt-PT"/>
        </w:rPr>
        <w:t xml:space="preserve">, </w:t>
      </w:r>
      <w:r w:rsidRPr="00206FBC">
        <w:rPr>
          <w:rFonts w:ascii="Georgia" w:hAnsi="Georgia"/>
          <w:b/>
          <w:color w:val="000000"/>
          <w:lang w:val="ro-RO"/>
        </w:rPr>
        <w:t>pentru evenimentul</w:t>
      </w:r>
      <w:r>
        <w:rPr>
          <w:rFonts w:ascii="Georgia" w:hAnsi="Georgia"/>
          <w:b/>
          <w:color w:val="000000"/>
          <w:lang w:val="ro-RO"/>
        </w:rPr>
        <w:t xml:space="preserve"> </w:t>
      </w:r>
      <w:r>
        <w:rPr>
          <w:rFonts w:ascii="Georgia" w:hAnsi="Georgia"/>
          <w:i/>
          <w:color w:val="000000"/>
          <w:lang w:val="it-IT"/>
        </w:rPr>
        <w:t>...................................</w:t>
      </w:r>
    </w:p>
    <w:p w14:paraId="6D879E4C" w14:textId="77777777" w:rsidR="004B6FBC" w:rsidRPr="00302278" w:rsidRDefault="004B6FBC" w:rsidP="004B6FBC">
      <w:pPr>
        <w:jc w:val="center"/>
        <w:rPr>
          <w:rFonts w:ascii="Georgia" w:hAnsi="Georgia"/>
          <w:i/>
          <w:color w:val="000000"/>
          <w:lang w:val="it-IT"/>
        </w:rPr>
      </w:pPr>
      <w:r w:rsidRPr="00206FBC">
        <w:rPr>
          <w:rFonts w:ascii="Georgia" w:hAnsi="Georgia"/>
          <w:b/>
          <w:color w:val="000000"/>
          <w:lang w:val="ro-RO"/>
        </w:rPr>
        <w:t xml:space="preserve">din perioada </w:t>
      </w:r>
      <w:r w:rsidRPr="00206FBC">
        <w:rPr>
          <w:rFonts w:ascii="Georgia" w:hAnsi="Georgia"/>
          <w:bCs/>
          <w:color w:val="000000"/>
          <w:lang w:val="ro-RO"/>
        </w:rPr>
        <w:t>.......................</w:t>
      </w:r>
    </w:p>
    <w:p w14:paraId="06D0C193" w14:textId="77777777" w:rsidR="004B6FBC" w:rsidRPr="00206FBC" w:rsidRDefault="004B6FBC" w:rsidP="004B6FBC">
      <w:pPr>
        <w:jc w:val="both"/>
        <w:rPr>
          <w:rFonts w:ascii="Georgia" w:hAnsi="Georgia"/>
          <w:color w:val="000000"/>
          <w:lang w:val="it-IT"/>
        </w:rPr>
      </w:pPr>
    </w:p>
    <w:p w14:paraId="119ED08A" w14:textId="77777777" w:rsidR="004B6FBC" w:rsidRPr="00206FBC" w:rsidRDefault="004B6FBC" w:rsidP="004B6FBC">
      <w:pPr>
        <w:jc w:val="both"/>
        <w:rPr>
          <w:rFonts w:ascii="Georgia" w:hAnsi="Georgia"/>
          <w:color w:val="000000"/>
          <w:lang w:val="it-IT"/>
        </w:rPr>
      </w:pPr>
    </w:p>
    <w:p w14:paraId="14B2F116" w14:textId="77777777" w:rsidR="004B6FBC" w:rsidRPr="00206FBC" w:rsidRDefault="004B6FBC" w:rsidP="004B6FBC">
      <w:pPr>
        <w:jc w:val="both"/>
        <w:rPr>
          <w:rFonts w:ascii="Georgia" w:hAnsi="Georgia"/>
          <w:color w:val="000000"/>
          <w:lang w:val="it-IT"/>
        </w:rPr>
      </w:pPr>
    </w:p>
    <w:p w14:paraId="2FD7A040" w14:textId="77777777" w:rsidR="004B6FBC" w:rsidRPr="002D7A67" w:rsidRDefault="004B6FBC" w:rsidP="004B6FBC">
      <w:pPr>
        <w:jc w:val="both"/>
        <w:rPr>
          <w:rFonts w:ascii="Georgia" w:hAnsi="Georgia"/>
          <w:b/>
          <w:i/>
          <w:u w:val="single"/>
          <w:lang w:val="pt-PT"/>
        </w:rPr>
      </w:pPr>
      <w:r w:rsidRPr="002D7A67">
        <w:rPr>
          <w:rFonts w:ascii="Georgia" w:hAnsi="Georgia"/>
          <w:b/>
          <w:i/>
          <w:u w:val="single"/>
          <w:lang w:val="pt-PT"/>
        </w:rPr>
        <w:t xml:space="preserve">I. Informații generale privind evenimentul: </w:t>
      </w:r>
    </w:p>
    <w:p w14:paraId="7E2B871F" w14:textId="77777777" w:rsidR="004B6FBC" w:rsidRPr="002D7A67" w:rsidRDefault="004B6FBC" w:rsidP="004B6FBC">
      <w:pPr>
        <w:jc w:val="both"/>
        <w:rPr>
          <w:rFonts w:ascii="Georgia" w:hAnsi="Georgia"/>
          <w:lang w:val="pt-PT"/>
        </w:rPr>
      </w:pPr>
    </w:p>
    <w:p w14:paraId="66EBA23A" w14:textId="77777777" w:rsidR="004B6FBC" w:rsidRDefault="004B6FBC" w:rsidP="004B6FBC">
      <w:pPr>
        <w:rPr>
          <w:rFonts w:ascii="Georgia" w:hAnsi="Georgia"/>
          <w:i/>
          <w:color w:val="000000"/>
          <w:lang w:val="it-IT"/>
        </w:rPr>
      </w:pPr>
      <w:r>
        <w:rPr>
          <w:rFonts w:ascii="Georgia" w:hAnsi="Georgia"/>
          <w:b/>
          <w:color w:val="000000"/>
          <w:lang w:val="it-IT"/>
        </w:rPr>
        <w:t xml:space="preserve">1. </w:t>
      </w:r>
      <w:r w:rsidRPr="00CA2BD0">
        <w:rPr>
          <w:rFonts w:ascii="Georgia" w:hAnsi="Georgia"/>
          <w:b/>
          <w:color w:val="000000"/>
          <w:lang w:val="it-IT"/>
        </w:rPr>
        <w:t>Denumire eveniment</w:t>
      </w:r>
      <w:r>
        <w:rPr>
          <w:rFonts w:ascii="Georgia" w:hAnsi="Georgia"/>
          <w:color w:val="000000"/>
          <w:lang w:val="it-IT"/>
        </w:rPr>
        <w:t xml:space="preserve">: </w:t>
      </w:r>
      <w:r>
        <w:rPr>
          <w:rFonts w:ascii="Georgia" w:hAnsi="Georgia"/>
          <w:i/>
          <w:color w:val="000000"/>
          <w:lang w:val="it-IT"/>
        </w:rPr>
        <w:t>.......................</w:t>
      </w:r>
    </w:p>
    <w:p w14:paraId="78BB6F8C" w14:textId="77777777" w:rsidR="004B6FBC" w:rsidRPr="00CB6CEB" w:rsidRDefault="004B6FBC" w:rsidP="004B6FBC">
      <w:pPr>
        <w:jc w:val="both"/>
        <w:rPr>
          <w:rFonts w:ascii="Georgia" w:hAnsi="Georgia"/>
          <w:i/>
          <w:color w:val="000000"/>
          <w:lang w:val="it-IT"/>
        </w:rPr>
      </w:pPr>
      <w:r>
        <w:rPr>
          <w:rFonts w:ascii="Georgia" w:eastAsia="Calibri" w:hAnsi="Georgia"/>
          <w:b/>
          <w:color w:val="000000"/>
          <w:lang w:val="ro-RO"/>
        </w:rPr>
        <w:t xml:space="preserve">2. </w:t>
      </w:r>
      <w:r w:rsidRPr="00CA2BD0">
        <w:rPr>
          <w:rFonts w:ascii="Georgia" w:eastAsia="Calibri" w:hAnsi="Georgia"/>
          <w:b/>
          <w:color w:val="000000"/>
          <w:lang w:val="ro-RO"/>
        </w:rPr>
        <w:t>L</w:t>
      </w:r>
      <w:r>
        <w:rPr>
          <w:rFonts w:ascii="Georgia" w:eastAsia="Calibri" w:hAnsi="Georgia"/>
          <w:b/>
          <w:color w:val="000000"/>
          <w:lang w:val="ro-RO"/>
        </w:rPr>
        <w:t>ocalitatea</w:t>
      </w:r>
      <w:r w:rsidRPr="00CA2BD0">
        <w:rPr>
          <w:rFonts w:ascii="Georgia" w:eastAsia="Calibri" w:hAnsi="Georgia"/>
          <w:b/>
          <w:color w:val="000000"/>
          <w:lang w:val="ro-RO"/>
        </w:rPr>
        <w:t xml:space="preserve"> de desfășurare a</w:t>
      </w:r>
      <w:r w:rsidRPr="00CA2BD0">
        <w:rPr>
          <w:rFonts w:ascii="Georgia" w:hAnsi="Georgia"/>
          <w:b/>
          <w:color w:val="000000"/>
          <w:lang w:val="pt-BR"/>
        </w:rPr>
        <w:t xml:space="preserve"> </w:t>
      </w:r>
      <w:r>
        <w:rPr>
          <w:rFonts w:ascii="Georgia" w:hAnsi="Georgia"/>
          <w:b/>
          <w:color w:val="000000"/>
          <w:lang w:val="pt-BR"/>
        </w:rPr>
        <w:t>e</w:t>
      </w:r>
      <w:r w:rsidRPr="00CA2BD0">
        <w:rPr>
          <w:rFonts w:ascii="Georgia" w:hAnsi="Georgia"/>
          <w:b/>
          <w:color w:val="000000"/>
          <w:lang w:val="pt-BR"/>
        </w:rPr>
        <w:t>venimentului</w:t>
      </w:r>
      <w:r>
        <w:rPr>
          <w:rFonts w:ascii="Georgia" w:hAnsi="Georgia"/>
          <w:b/>
          <w:color w:val="000000"/>
          <w:lang w:val="pt-BR"/>
        </w:rPr>
        <w:t xml:space="preserve">:  </w:t>
      </w:r>
      <w:r>
        <w:rPr>
          <w:rFonts w:ascii="Georgia" w:hAnsi="Georgia"/>
          <w:bCs/>
          <w:color w:val="000000"/>
          <w:lang w:val="pt-BR"/>
        </w:rPr>
        <w:t>......................</w:t>
      </w:r>
    </w:p>
    <w:p w14:paraId="49B33DF4" w14:textId="77777777" w:rsidR="004B6FBC" w:rsidRDefault="004B6FBC" w:rsidP="004B6FBC">
      <w:pPr>
        <w:jc w:val="both"/>
        <w:rPr>
          <w:rFonts w:ascii="Georgia" w:hAnsi="Georgia"/>
          <w:b/>
          <w:color w:val="000000"/>
          <w:lang w:val="pt-BR"/>
        </w:rPr>
      </w:pPr>
      <w:r>
        <w:rPr>
          <w:rFonts w:ascii="Georgia" w:hAnsi="Georgia"/>
          <w:b/>
          <w:color w:val="000000"/>
          <w:lang w:val="pt-BR"/>
        </w:rPr>
        <w:t xml:space="preserve">3. Perioada de </w:t>
      </w:r>
      <w:r w:rsidRPr="00CA2BD0">
        <w:rPr>
          <w:rFonts w:ascii="Georgia" w:eastAsia="Calibri" w:hAnsi="Georgia"/>
          <w:b/>
          <w:color w:val="000000"/>
          <w:lang w:val="ro-RO"/>
        </w:rPr>
        <w:t>desfășurare a</w:t>
      </w:r>
      <w:r w:rsidRPr="00CA2BD0">
        <w:rPr>
          <w:rFonts w:ascii="Georgia" w:hAnsi="Georgia"/>
          <w:b/>
          <w:color w:val="000000"/>
          <w:lang w:val="pt-BR"/>
        </w:rPr>
        <w:t xml:space="preserve"> </w:t>
      </w:r>
      <w:r>
        <w:rPr>
          <w:rFonts w:ascii="Georgia" w:hAnsi="Georgia"/>
          <w:b/>
          <w:color w:val="000000"/>
          <w:lang w:val="pt-BR"/>
        </w:rPr>
        <w:t>e</w:t>
      </w:r>
      <w:r w:rsidRPr="00CA2BD0">
        <w:rPr>
          <w:rFonts w:ascii="Georgia" w:hAnsi="Georgia"/>
          <w:b/>
          <w:color w:val="000000"/>
          <w:lang w:val="pt-BR"/>
        </w:rPr>
        <w:t>venimentului</w:t>
      </w:r>
      <w:r>
        <w:rPr>
          <w:rFonts w:ascii="Georgia" w:hAnsi="Georgia"/>
          <w:b/>
          <w:color w:val="000000"/>
          <w:lang w:val="pt-BR"/>
        </w:rPr>
        <w:t xml:space="preserve">: </w:t>
      </w:r>
      <w:r w:rsidRPr="00206FBC">
        <w:rPr>
          <w:rFonts w:ascii="Georgia" w:hAnsi="Georgia"/>
          <w:bCs/>
          <w:color w:val="000000"/>
          <w:lang w:val="ro-RO"/>
        </w:rPr>
        <w:t>..............................</w:t>
      </w:r>
    </w:p>
    <w:p w14:paraId="7C5C8949" w14:textId="77777777" w:rsidR="004B6FBC" w:rsidRPr="00D02E3E" w:rsidRDefault="004B6FBC" w:rsidP="004B6FBC">
      <w:pPr>
        <w:rPr>
          <w:rFonts w:ascii="Georgia" w:hAnsi="Georgia"/>
          <w:bCs/>
          <w:color w:val="000000"/>
          <w:lang w:val="pt-BR"/>
        </w:rPr>
      </w:pPr>
      <w:r w:rsidRPr="0070621B">
        <w:rPr>
          <w:rFonts w:ascii="Georgia" w:hAnsi="Georgia"/>
          <w:b/>
          <w:color w:val="000000"/>
          <w:lang w:val="it-IT"/>
        </w:rPr>
        <w:t>4. Unitatea sau unităţile de cazare unde va avea loc organizarea evenimentului:</w:t>
      </w:r>
      <w:r>
        <w:rPr>
          <w:rFonts w:ascii="Georgia" w:hAnsi="Georgia"/>
          <w:b/>
          <w:color w:val="000000"/>
          <w:lang w:val="it-IT"/>
        </w:rPr>
        <w:t xml:space="preserve"> </w:t>
      </w:r>
      <w:r>
        <w:rPr>
          <w:rFonts w:ascii="Georgia" w:hAnsi="Georgia"/>
          <w:bCs/>
          <w:color w:val="000000"/>
          <w:lang w:val="pt-BR"/>
        </w:rPr>
        <w:t>...................................</w:t>
      </w:r>
    </w:p>
    <w:p w14:paraId="050BB8F3" w14:textId="77777777" w:rsidR="004B6FBC" w:rsidRPr="00A37228" w:rsidRDefault="004B6FBC" w:rsidP="004B6FBC">
      <w:pPr>
        <w:jc w:val="both"/>
        <w:rPr>
          <w:rFonts w:ascii="Georgia" w:hAnsi="Georgia"/>
          <w:b/>
          <w:color w:val="000000"/>
          <w:lang w:val="pt-BR"/>
        </w:rPr>
      </w:pPr>
    </w:p>
    <w:p w14:paraId="2DC2E678" w14:textId="77777777" w:rsidR="004B6FBC" w:rsidRDefault="004B6FBC" w:rsidP="004B6FBC">
      <w:pPr>
        <w:jc w:val="both"/>
        <w:rPr>
          <w:rFonts w:ascii="Georgia" w:hAnsi="Georgia"/>
          <w:b/>
          <w:i/>
          <w:color w:val="000000"/>
          <w:u w:val="single"/>
          <w:lang w:val="it-IT"/>
        </w:rPr>
      </w:pPr>
      <w:r>
        <w:rPr>
          <w:rFonts w:ascii="Georgia" w:hAnsi="Georgia"/>
          <w:b/>
          <w:i/>
          <w:color w:val="000000"/>
          <w:u w:val="single"/>
          <w:lang w:val="it-IT"/>
        </w:rPr>
        <w:t xml:space="preserve">II. </w:t>
      </w:r>
      <w:r w:rsidRPr="00CA2BD0">
        <w:rPr>
          <w:rFonts w:ascii="Georgia" w:hAnsi="Georgia"/>
          <w:b/>
          <w:i/>
          <w:color w:val="000000"/>
          <w:u w:val="single"/>
          <w:lang w:val="it-IT"/>
        </w:rPr>
        <w:t>Caracteristici de ofertare:</w:t>
      </w:r>
    </w:p>
    <w:p w14:paraId="2910592B" w14:textId="77777777" w:rsidR="004B6FBC" w:rsidRDefault="004B6FBC" w:rsidP="004B6FBC">
      <w:pPr>
        <w:jc w:val="both"/>
        <w:rPr>
          <w:rFonts w:ascii="Georgia" w:hAnsi="Georgia"/>
          <w:b/>
          <w:i/>
          <w:color w:val="000000"/>
          <w:u w:val="single"/>
          <w:lang w:val="it-IT"/>
        </w:rPr>
      </w:pPr>
    </w:p>
    <w:p w14:paraId="73399CB6" w14:textId="77777777" w:rsidR="004B6FBC" w:rsidRDefault="004B6FBC" w:rsidP="004B6FBC">
      <w:pPr>
        <w:pStyle w:val="ListParagraph"/>
        <w:numPr>
          <w:ilvl w:val="0"/>
          <w:numId w:val="1"/>
        </w:numPr>
        <w:ind w:left="284" w:hanging="284"/>
        <w:jc w:val="both"/>
        <w:rPr>
          <w:rFonts w:ascii="Georgia" w:hAnsi="Georgia"/>
          <w:b/>
          <w:color w:val="000000"/>
          <w:lang w:val="it-IT"/>
        </w:rPr>
      </w:pPr>
      <w:r w:rsidRPr="001A7AFB">
        <w:rPr>
          <w:rFonts w:ascii="Georgia" w:hAnsi="Georgia"/>
          <w:b/>
          <w:color w:val="000000"/>
          <w:lang w:val="it-IT"/>
        </w:rPr>
        <w:t>Cazare:</w:t>
      </w:r>
    </w:p>
    <w:p w14:paraId="043DE702" w14:textId="77777777" w:rsidR="004B6FBC" w:rsidRDefault="004B6FBC" w:rsidP="004B6FBC">
      <w:pPr>
        <w:pStyle w:val="ListParagraph"/>
        <w:numPr>
          <w:ilvl w:val="0"/>
          <w:numId w:val="2"/>
        </w:numPr>
        <w:jc w:val="both"/>
        <w:rPr>
          <w:rFonts w:ascii="Georgia" w:hAnsi="Georgia"/>
          <w:color w:val="000000"/>
          <w:lang w:val="it-IT"/>
        </w:rPr>
      </w:pPr>
      <w:r>
        <w:rPr>
          <w:rFonts w:ascii="Georgia" w:hAnsi="Georgia"/>
          <w:lang w:val="it-IT"/>
        </w:rPr>
        <w:t>...........</w:t>
      </w:r>
      <w:r w:rsidRPr="00BB0F37">
        <w:rPr>
          <w:rFonts w:ascii="Georgia" w:hAnsi="Georgia"/>
          <w:lang w:val="it-IT"/>
        </w:rPr>
        <w:t xml:space="preserve"> nopți</w:t>
      </w:r>
      <w:r w:rsidRPr="00537BF6">
        <w:rPr>
          <w:rFonts w:ascii="Georgia" w:hAnsi="Georgia"/>
          <w:color w:val="000000"/>
          <w:lang w:val="it-IT"/>
        </w:rPr>
        <w:t xml:space="preserve"> de cazare (camere </w:t>
      </w:r>
      <w:r>
        <w:rPr>
          <w:rFonts w:ascii="Georgia" w:hAnsi="Georgia"/>
          <w:color w:val="000000"/>
          <w:lang w:val="it-IT"/>
        </w:rPr>
        <w:t>..........</w:t>
      </w:r>
      <w:r w:rsidRPr="00537BF6">
        <w:rPr>
          <w:rFonts w:ascii="Georgia" w:hAnsi="Georgia"/>
          <w:color w:val="000000"/>
          <w:lang w:val="it-IT"/>
        </w:rPr>
        <w:t>) pentru</w:t>
      </w:r>
      <w:r>
        <w:rPr>
          <w:rFonts w:ascii="Georgia" w:hAnsi="Georgia"/>
          <w:color w:val="000000"/>
          <w:lang w:val="it-IT"/>
        </w:rPr>
        <w:t xml:space="preserve"> ........... de </w:t>
      </w:r>
      <w:r w:rsidRPr="00537BF6">
        <w:rPr>
          <w:rFonts w:ascii="Georgia" w:hAnsi="Georgia"/>
          <w:color w:val="000000"/>
          <w:lang w:val="it-IT"/>
        </w:rPr>
        <w:t>participanți</w:t>
      </w:r>
      <w:r>
        <w:rPr>
          <w:rFonts w:ascii="Georgia" w:hAnsi="Georgia"/>
          <w:color w:val="000000"/>
          <w:lang w:val="it-IT"/>
        </w:rPr>
        <w:t xml:space="preserve">: </w:t>
      </w:r>
    </w:p>
    <w:p w14:paraId="55D3F8FD" w14:textId="77777777" w:rsidR="004B6FBC" w:rsidRDefault="004B6FBC" w:rsidP="004B6FBC">
      <w:pPr>
        <w:pStyle w:val="ListParagraph"/>
        <w:numPr>
          <w:ilvl w:val="0"/>
          <w:numId w:val="3"/>
        </w:numPr>
        <w:jc w:val="both"/>
        <w:rPr>
          <w:rFonts w:ascii="Georgia" w:hAnsi="Georgia"/>
          <w:color w:val="000000"/>
          <w:lang w:val="it-IT"/>
        </w:rPr>
      </w:pPr>
      <w:r>
        <w:rPr>
          <w:rFonts w:ascii="Georgia" w:hAnsi="Georgia"/>
          <w:color w:val="000000"/>
          <w:lang w:val="it-IT"/>
        </w:rPr>
        <w:t>intrare  cu prânz/cina/pauza de cafea în data de ZZ.LL.AAAA</w:t>
      </w:r>
      <w:r w:rsidRPr="00DD4FF5">
        <w:rPr>
          <w:rFonts w:ascii="Georgia" w:hAnsi="Georgia"/>
          <w:color w:val="000000"/>
          <w:lang w:val="it-IT"/>
        </w:rPr>
        <w:t>;</w:t>
      </w:r>
      <w:r>
        <w:rPr>
          <w:rFonts w:ascii="Georgia" w:hAnsi="Georgia"/>
          <w:color w:val="000000"/>
          <w:lang w:val="it-IT"/>
        </w:rPr>
        <w:t xml:space="preserve"> </w:t>
      </w:r>
    </w:p>
    <w:p w14:paraId="4003E3C4" w14:textId="77777777" w:rsidR="004B6FBC" w:rsidRDefault="004B6FBC" w:rsidP="004B6FBC">
      <w:pPr>
        <w:pStyle w:val="ListParagraph"/>
        <w:numPr>
          <w:ilvl w:val="0"/>
          <w:numId w:val="3"/>
        </w:numPr>
        <w:jc w:val="both"/>
        <w:rPr>
          <w:rFonts w:ascii="Georgia" w:hAnsi="Georgia"/>
          <w:color w:val="000000"/>
          <w:lang w:val="it-IT"/>
        </w:rPr>
      </w:pPr>
      <w:r>
        <w:rPr>
          <w:rFonts w:ascii="Georgia" w:hAnsi="Georgia"/>
          <w:color w:val="000000"/>
          <w:lang w:val="it-IT"/>
        </w:rPr>
        <w:t>ieșire cu mic dejun/prânz/cina/pauza de cafea în data de ZZ.LL.AAAA;</w:t>
      </w:r>
    </w:p>
    <w:p w14:paraId="7045B895" w14:textId="77777777" w:rsidR="004B6FBC" w:rsidRPr="006F76A0" w:rsidRDefault="004B6FBC" w:rsidP="004B6FBC">
      <w:pPr>
        <w:pStyle w:val="ListParagraph"/>
        <w:numPr>
          <w:ilvl w:val="0"/>
          <w:numId w:val="1"/>
        </w:numPr>
        <w:ind w:left="284" w:hanging="284"/>
        <w:jc w:val="both"/>
        <w:rPr>
          <w:rFonts w:ascii="Georgia" w:hAnsi="Georgia"/>
          <w:b/>
          <w:color w:val="000000"/>
          <w:lang w:val="it-IT"/>
        </w:rPr>
      </w:pPr>
      <w:r w:rsidRPr="00537BF6">
        <w:rPr>
          <w:rFonts w:ascii="Georgia" w:hAnsi="Georgia"/>
          <w:b/>
          <w:color w:val="000000"/>
          <w:lang w:val="it-IT"/>
        </w:rPr>
        <w:t>Prânz</w:t>
      </w:r>
      <w:r>
        <w:rPr>
          <w:rFonts w:ascii="Georgia" w:hAnsi="Georgia"/>
          <w:b/>
          <w:color w:val="000000"/>
          <w:lang w:val="it-IT"/>
        </w:rPr>
        <w:t>uri</w:t>
      </w:r>
      <w:r w:rsidRPr="00537BF6">
        <w:rPr>
          <w:rFonts w:ascii="Georgia" w:hAnsi="Georgia"/>
          <w:b/>
          <w:color w:val="000000"/>
          <w:lang w:val="it-IT"/>
        </w:rPr>
        <w:t>:</w:t>
      </w:r>
      <w:r>
        <w:rPr>
          <w:rFonts w:ascii="Georgia" w:hAnsi="Georgia"/>
          <w:b/>
          <w:color w:val="000000"/>
          <w:lang w:val="it-IT"/>
        </w:rPr>
        <w:t xml:space="preserve"> </w:t>
      </w:r>
    </w:p>
    <w:p w14:paraId="3DC718ED" w14:textId="77777777" w:rsidR="004B6FBC" w:rsidRDefault="004B6FBC" w:rsidP="004B6FBC">
      <w:pPr>
        <w:pStyle w:val="ListParagraph"/>
        <w:numPr>
          <w:ilvl w:val="0"/>
          <w:numId w:val="2"/>
        </w:numPr>
        <w:jc w:val="both"/>
        <w:rPr>
          <w:rFonts w:ascii="Georgia" w:hAnsi="Georgia"/>
          <w:color w:val="000000"/>
          <w:lang w:val="it-IT"/>
        </w:rPr>
      </w:pPr>
      <w:r>
        <w:rPr>
          <w:rFonts w:ascii="Georgia" w:hAnsi="Georgia"/>
          <w:color w:val="000000"/>
          <w:lang w:val="it-IT"/>
        </w:rPr>
        <w:t>......... de</w:t>
      </w:r>
      <w:r w:rsidRPr="005638CB">
        <w:rPr>
          <w:rFonts w:ascii="Georgia" w:hAnsi="Georgia"/>
          <w:color w:val="000000"/>
          <w:lang w:val="it-IT"/>
        </w:rPr>
        <w:t xml:space="preserve"> prânzur</w:t>
      </w:r>
      <w:r>
        <w:rPr>
          <w:rFonts w:ascii="Georgia" w:hAnsi="Georgia"/>
          <w:color w:val="000000"/>
          <w:lang w:val="it-IT"/>
        </w:rPr>
        <w:t>i/zi</w:t>
      </w:r>
      <w:r w:rsidRPr="005638CB">
        <w:rPr>
          <w:rFonts w:ascii="Georgia" w:hAnsi="Georgia"/>
          <w:color w:val="000000"/>
          <w:lang w:val="it-IT"/>
        </w:rPr>
        <w:t xml:space="preserve"> în</w:t>
      </w:r>
      <w:r>
        <w:rPr>
          <w:rFonts w:ascii="Georgia" w:hAnsi="Georgia"/>
          <w:color w:val="000000"/>
          <w:lang w:val="it-IT"/>
        </w:rPr>
        <w:t xml:space="preserve"> zilele de .............., </w:t>
      </w:r>
      <w:r>
        <w:rPr>
          <w:rFonts w:ascii="Georgia" w:hAnsi="Georgia"/>
          <w:color w:val="000000"/>
          <w:lang w:val="ro-RO"/>
        </w:rPr>
        <w:t>î</w:t>
      </w:r>
      <w:r>
        <w:rPr>
          <w:rFonts w:ascii="Georgia" w:hAnsi="Georgia"/>
          <w:color w:val="000000"/>
          <w:lang w:val="it-IT"/>
        </w:rPr>
        <w:t xml:space="preserve">n intervalul orar ................; </w:t>
      </w:r>
    </w:p>
    <w:p w14:paraId="1A140C0C" w14:textId="77777777" w:rsidR="004B6FBC" w:rsidRPr="00146073" w:rsidRDefault="004B6FBC" w:rsidP="004B6FBC">
      <w:pPr>
        <w:jc w:val="both"/>
        <w:rPr>
          <w:rFonts w:ascii="Georgia" w:hAnsi="Georgia"/>
          <w:color w:val="000000"/>
          <w:lang w:val="it-IT"/>
        </w:rPr>
      </w:pPr>
    </w:p>
    <w:p w14:paraId="0E1EFAEF" w14:textId="77777777" w:rsidR="004B6FBC" w:rsidRPr="00403545" w:rsidRDefault="004B6FBC" w:rsidP="004B6FBC">
      <w:pPr>
        <w:pStyle w:val="ListParagraph"/>
        <w:numPr>
          <w:ilvl w:val="0"/>
          <w:numId w:val="1"/>
        </w:numPr>
        <w:ind w:left="284" w:hanging="284"/>
        <w:jc w:val="both"/>
        <w:rPr>
          <w:rFonts w:ascii="Georgia" w:hAnsi="Georgia"/>
          <w:b/>
          <w:color w:val="000000"/>
          <w:lang w:val="it-IT"/>
        </w:rPr>
      </w:pPr>
      <w:r w:rsidRPr="00537BF6">
        <w:rPr>
          <w:rFonts w:ascii="Georgia" w:hAnsi="Georgia"/>
          <w:b/>
          <w:color w:val="000000"/>
          <w:lang w:val="it-IT"/>
        </w:rPr>
        <w:t>Cin</w:t>
      </w:r>
      <w:r>
        <w:rPr>
          <w:rFonts w:ascii="Georgia" w:hAnsi="Georgia"/>
          <w:b/>
          <w:color w:val="000000"/>
          <w:lang w:val="it-IT"/>
        </w:rPr>
        <w:t>e</w:t>
      </w:r>
      <w:r w:rsidRPr="00537BF6">
        <w:rPr>
          <w:rFonts w:ascii="Georgia" w:hAnsi="Georgia"/>
          <w:b/>
          <w:color w:val="000000"/>
          <w:lang w:val="it-IT"/>
        </w:rPr>
        <w:t>:</w:t>
      </w:r>
    </w:p>
    <w:p w14:paraId="558D5CBE" w14:textId="77777777" w:rsidR="004B6FBC" w:rsidRDefault="004B6FBC" w:rsidP="004B6FBC">
      <w:pPr>
        <w:pStyle w:val="ListParagraph"/>
        <w:numPr>
          <w:ilvl w:val="0"/>
          <w:numId w:val="2"/>
        </w:numPr>
        <w:jc w:val="both"/>
        <w:rPr>
          <w:rFonts w:ascii="Georgia" w:hAnsi="Georgia"/>
          <w:color w:val="000000"/>
          <w:lang w:val="it-IT"/>
        </w:rPr>
      </w:pPr>
      <w:r>
        <w:rPr>
          <w:rFonts w:ascii="Georgia" w:hAnsi="Georgia"/>
          <w:color w:val="000000"/>
          <w:lang w:val="it-IT"/>
        </w:rPr>
        <w:t xml:space="preserve">............ de </w:t>
      </w:r>
      <w:r w:rsidRPr="00537BF6">
        <w:rPr>
          <w:rFonts w:ascii="Georgia" w:hAnsi="Georgia"/>
          <w:color w:val="000000"/>
          <w:lang w:val="it-IT"/>
        </w:rPr>
        <w:t>cine</w:t>
      </w:r>
      <w:r>
        <w:rPr>
          <w:rFonts w:ascii="Georgia" w:hAnsi="Georgia"/>
          <w:color w:val="000000"/>
          <w:lang w:val="it-IT"/>
        </w:rPr>
        <w:t>/zi în zilele</w:t>
      </w:r>
      <w:r w:rsidRPr="00537BF6">
        <w:rPr>
          <w:rFonts w:ascii="Georgia" w:hAnsi="Georgia"/>
          <w:color w:val="000000"/>
          <w:lang w:val="it-IT"/>
        </w:rPr>
        <w:t xml:space="preserve"> de</w:t>
      </w:r>
      <w:r>
        <w:rPr>
          <w:rFonts w:ascii="Georgia" w:hAnsi="Georgia"/>
          <w:color w:val="000000"/>
          <w:lang w:val="it-IT"/>
        </w:rPr>
        <w:t xml:space="preserve"> .............</w:t>
      </w:r>
      <w:r w:rsidRPr="00537BF6">
        <w:rPr>
          <w:rFonts w:ascii="Georgia" w:hAnsi="Georgia"/>
          <w:color w:val="000000"/>
          <w:lang w:val="it-IT"/>
        </w:rPr>
        <w:t xml:space="preserve">, </w:t>
      </w:r>
      <w:r>
        <w:rPr>
          <w:rFonts w:ascii="Georgia" w:hAnsi="Georgia"/>
          <w:color w:val="000000"/>
          <w:lang w:val="ro-RO"/>
        </w:rPr>
        <w:t>î</w:t>
      </w:r>
      <w:r>
        <w:rPr>
          <w:rFonts w:ascii="Georgia" w:hAnsi="Georgia"/>
          <w:color w:val="000000"/>
          <w:lang w:val="it-IT"/>
        </w:rPr>
        <w:t>n intervalul orar ................;</w:t>
      </w:r>
    </w:p>
    <w:p w14:paraId="2B2BCE86" w14:textId="77777777" w:rsidR="004B6FBC" w:rsidRPr="0020740A" w:rsidRDefault="004B6FBC" w:rsidP="004B6FBC">
      <w:pPr>
        <w:jc w:val="both"/>
        <w:rPr>
          <w:rFonts w:ascii="Georgia" w:hAnsi="Georgia"/>
          <w:color w:val="000000"/>
          <w:lang w:val="it-IT"/>
        </w:rPr>
      </w:pPr>
    </w:p>
    <w:p w14:paraId="4A9EBAED" w14:textId="77777777" w:rsidR="004B6FBC" w:rsidRPr="001B1BB7" w:rsidRDefault="004B6FBC" w:rsidP="004B6FBC">
      <w:pPr>
        <w:ind w:left="1004"/>
        <w:jc w:val="both"/>
        <w:rPr>
          <w:rFonts w:ascii="Georgia" w:hAnsi="Georgia"/>
          <w:i/>
          <w:iCs/>
          <w:color w:val="000000"/>
          <w:sz w:val="22"/>
          <w:szCs w:val="22"/>
          <w:lang w:val="it-IT"/>
        </w:rPr>
      </w:pPr>
    </w:p>
    <w:p w14:paraId="4676048B" w14:textId="77777777" w:rsidR="004B6FBC" w:rsidRPr="001529C4" w:rsidRDefault="004B6FBC" w:rsidP="004B6FBC">
      <w:pPr>
        <w:pStyle w:val="ListParagraph"/>
        <w:numPr>
          <w:ilvl w:val="0"/>
          <w:numId w:val="1"/>
        </w:numPr>
        <w:ind w:left="284" w:hanging="284"/>
        <w:jc w:val="both"/>
        <w:rPr>
          <w:rFonts w:ascii="Georgia" w:hAnsi="Georgia"/>
          <w:b/>
          <w:color w:val="000000"/>
          <w:lang w:val="it-IT"/>
        </w:rPr>
      </w:pPr>
      <w:r w:rsidRPr="00537BF6">
        <w:rPr>
          <w:rFonts w:ascii="Georgia" w:hAnsi="Georgia"/>
          <w:b/>
          <w:color w:val="000000"/>
          <w:lang w:val="it-IT"/>
        </w:rPr>
        <w:t>Pauz</w:t>
      </w:r>
      <w:r>
        <w:rPr>
          <w:rFonts w:ascii="Georgia" w:hAnsi="Georgia"/>
          <w:b/>
          <w:color w:val="000000"/>
          <w:lang w:val="it-IT"/>
        </w:rPr>
        <w:t>e</w:t>
      </w:r>
      <w:r w:rsidRPr="00537BF6">
        <w:rPr>
          <w:rFonts w:ascii="Georgia" w:hAnsi="Georgia"/>
          <w:b/>
          <w:color w:val="000000"/>
          <w:lang w:val="it-IT"/>
        </w:rPr>
        <w:t xml:space="preserve"> de cafea: </w:t>
      </w:r>
    </w:p>
    <w:p w14:paraId="3899184C" w14:textId="77777777" w:rsidR="004B6FBC" w:rsidRPr="00EC6708" w:rsidRDefault="004B6FBC" w:rsidP="004B6FBC">
      <w:pPr>
        <w:pStyle w:val="ListParagraph"/>
        <w:numPr>
          <w:ilvl w:val="0"/>
          <w:numId w:val="4"/>
        </w:numPr>
        <w:jc w:val="both"/>
        <w:rPr>
          <w:rFonts w:ascii="Georgia" w:hAnsi="Georgia"/>
          <w:b/>
          <w:color w:val="000000"/>
          <w:lang w:val="it-IT"/>
        </w:rPr>
      </w:pPr>
      <w:r>
        <w:rPr>
          <w:rFonts w:ascii="Georgia" w:hAnsi="Georgia"/>
          <w:color w:val="000000"/>
          <w:lang w:val="it-IT"/>
        </w:rPr>
        <w:t>.........</w:t>
      </w:r>
      <w:r w:rsidRPr="00961954">
        <w:rPr>
          <w:rFonts w:ascii="Georgia" w:hAnsi="Georgia"/>
          <w:color w:val="000000"/>
          <w:lang w:val="it-IT"/>
        </w:rPr>
        <w:t xml:space="preserve"> pauze de cafea</w:t>
      </w:r>
      <w:r>
        <w:rPr>
          <w:rFonts w:ascii="Georgia" w:hAnsi="Georgia"/>
          <w:color w:val="000000"/>
          <w:lang w:val="it-IT"/>
        </w:rPr>
        <w:t xml:space="preserve"> pentru ......... de participanti zi în zilele</w:t>
      </w:r>
      <w:r w:rsidRPr="00537BF6">
        <w:rPr>
          <w:rFonts w:ascii="Georgia" w:hAnsi="Georgia"/>
          <w:color w:val="000000"/>
          <w:lang w:val="it-IT"/>
        </w:rPr>
        <w:t xml:space="preserve"> de</w:t>
      </w:r>
      <w:r>
        <w:rPr>
          <w:rFonts w:ascii="Georgia" w:hAnsi="Georgia"/>
          <w:color w:val="000000"/>
          <w:lang w:val="it-IT"/>
        </w:rPr>
        <w:t xml:space="preserve"> .............</w:t>
      </w:r>
      <w:r w:rsidRPr="00537BF6">
        <w:rPr>
          <w:rFonts w:ascii="Georgia" w:hAnsi="Georgia"/>
          <w:color w:val="000000"/>
          <w:lang w:val="it-IT"/>
        </w:rPr>
        <w:t xml:space="preserve">, </w:t>
      </w:r>
      <w:r>
        <w:rPr>
          <w:rFonts w:ascii="Georgia" w:hAnsi="Georgia"/>
          <w:color w:val="000000"/>
          <w:lang w:val="ro-RO"/>
        </w:rPr>
        <w:t>î</w:t>
      </w:r>
      <w:r>
        <w:rPr>
          <w:rFonts w:ascii="Georgia" w:hAnsi="Georgia"/>
          <w:color w:val="000000"/>
          <w:lang w:val="it-IT"/>
        </w:rPr>
        <w:t>n intervalele orare ................;</w:t>
      </w:r>
    </w:p>
    <w:p w14:paraId="6445E03E" w14:textId="77777777" w:rsidR="004B6FBC" w:rsidRPr="00961954" w:rsidRDefault="004B6FBC" w:rsidP="004B6FBC">
      <w:pPr>
        <w:pStyle w:val="ListParagraph"/>
        <w:ind w:left="1004"/>
        <w:jc w:val="both"/>
        <w:rPr>
          <w:rFonts w:ascii="Georgia" w:hAnsi="Georgia"/>
          <w:b/>
          <w:color w:val="000000"/>
          <w:lang w:val="it-IT"/>
        </w:rPr>
      </w:pPr>
    </w:p>
    <w:p w14:paraId="67B8930C" w14:textId="77777777" w:rsidR="004B6FBC" w:rsidRPr="001529C4" w:rsidRDefault="004B6FBC" w:rsidP="004B6FBC">
      <w:pPr>
        <w:pStyle w:val="ListParagraph"/>
        <w:numPr>
          <w:ilvl w:val="0"/>
          <w:numId w:val="1"/>
        </w:numPr>
        <w:ind w:left="284" w:hanging="284"/>
        <w:jc w:val="both"/>
        <w:rPr>
          <w:rFonts w:ascii="Georgia" w:hAnsi="Georgia"/>
          <w:b/>
          <w:color w:val="000000"/>
          <w:lang w:val="it-IT"/>
        </w:rPr>
      </w:pPr>
      <w:r w:rsidRPr="00537BF6">
        <w:rPr>
          <w:rFonts w:ascii="Georgia" w:hAnsi="Georgia"/>
          <w:b/>
          <w:color w:val="000000"/>
          <w:lang w:val="it-IT"/>
        </w:rPr>
        <w:t>Alte servicii (</w:t>
      </w:r>
      <w:r>
        <w:rPr>
          <w:rFonts w:ascii="Georgia" w:hAnsi="Georgia"/>
          <w:b/>
          <w:color w:val="000000"/>
          <w:lang w:val="it-IT"/>
        </w:rPr>
        <w:t>î</w:t>
      </w:r>
      <w:r w:rsidRPr="00537BF6">
        <w:rPr>
          <w:rFonts w:ascii="Georgia" w:hAnsi="Georgia"/>
          <w:b/>
          <w:color w:val="000000"/>
          <w:lang w:val="it-IT"/>
        </w:rPr>
        <w:t>nchiriere sal</w:t>
      </w:r>
      <w:r>
        <w:rPr>
          <w:rFonts w:ascii="Georgia" w:hAnsi="Georgia"/>
          <w:b/>
          <w:color w:val="000000"/>
          <w:lang w:val="it-IT"/>
        </w:rPr>
        <w:t>ă</w:t>
      </w:r>
      <w:r w:rsidRPr="00537BF6">
        <w:rPr>
          <w:rFonts w:ascii="Georgia" w:hAnsi="Georgia"/>
          <w:b/>
          <w:color w:val="000000"/>
          <w:lang w:val="it-IT"/>
        </w:rPr>
        <w:t>, alte servicii logistice):</w:t>
      </w:r>
      <w:r w:rsidRPr="00537BF6">
        <w:rPr>
          <w:rFonts w:ascii="Georgia" w:hAnsi="Georgia"/>
          <w:color w:val="000000"/>
          <w:lang w:val="it-IT"/>
        </w:rPr>
        <w:t xml:space="preserve"> </w:t>
      </w:r>
      <w:r>
        <w:rPr>
          <w:rFonts w:ascii="Georgia" w:hAnsi="Georgia"/>
          <w:color w:val="000000"/>
          <w:lang w:val="it-IT"/>
        </w:rPr>
        <w:t xml:space="preserve"> </w:t>
      </w:r>
    </w:p>
    <w:p w14:paraId="2EEE1C1C" w14:textId="77777777" w:rsidR="004B6FBC" w:rsidRDefault="004B6FBC" w:rsidP="004B6FBC">
      <w:pPr>
        <w:ind w:left="644"/>
        <w:jc w:val="both"/>
        <w:rPr>
          <w:rFonts w:ascii="Georgia" w:hAnsi="Georgia"/>
          <w:color w:val="000000"/>
          <w:lang w:val="it-IT"/>
        </w:rPr>
      </w:pPr>
    </w:p>
    <w:p w14:paraId="7FB93576" w14:textId="77777777" w:rsidR="004B6FBC" w:rsidRDefault="004B6FBC" w:rsidP="004B6FBC">
      <w:pPr>
        <w:numPr>
          <w:ilvl w:val="0"/>
          <w:numId w:val="5"/>
        </w:numPr>
        <w:tabs>
          <w:tab w:val="clear" w:pos="720"/>
          <w:tab w:val="num" w:pos="357"/>
          <w:tab w:val="left" w:pos="993"/>
        </w:tabs>
        <w:ind w:hanging="153"/>
        <w:jc w:val="both"/>
        <w:rPr>
          <w:rFonts w:ascii="Georgia" w:hAnsi="Georgia"/>
          <w:lang w:val="pt-BR"/>
        </w:rPr>
      </w:pPr>
      <w:r>
        <w:rPr>
          <w:rFonts w:ascii="Georgia" w:hAnsi="Georgia"/>
          <w:b/>
          <w:bCs/>
          <w:lang w:val="pt-BR"/>
        </w:rPr>
        <w:t>.......</w:t>
      </w:r>
      <w:r w:rsidRPr="00754787">
        <w:rPr>
          <w:rFonts w:ascii="Georgia" w:hAnsi="Georgia"/>
          <w:b/>
          <w:bCs/>
          <w:lang w:val="pt-BR"/>
        </w:rPr>
        <w:t xml:space="preserve"> s</w:t>
      </w:r>
      <w:r>
        <w:rPr>
          <w:rFonts w:ascii="Georgia" w:hAnsi="Georgia"/>
          <w:b/>
          <w:bCs/>
          <w:lang w:val="pt-BR"/>
        </w:rPr>
        <w:t>ăli</w:t>
      </w:r>
      <w:r>
        <w:rPr>
          <w:rFonts w:ascii="Georgia" w:hAnsi="Georgia"/>
          <w:lang w:val="pt-BR"/>
        </w:rPr>
        <w:t xml:space="preserve">, </w:t>
      </w:r>
      <w:r>
        <w:rPr>
          <w:rFonts w:ascii="Georgia" w:hAnsi="Georgia"/>
          <w:color w:val="000000"/>
          <w:lang w:val="it-IT"/>
        </w:rPr>
        <w:t>în zilele</w:t>
      </w:r>
      <w:r w:rsidRPr="00537BF6">
        <w:rPr>
          <w:rFonts w:ascii="Georgia" w:hAnsi="Georgia"/>
          <w:color w:val="000000"/>
          <w:lang w:val="it-IT"/>
        </w:rPr>
        <w:t xml:space="preserve"> de</w:t>
      </w:r>
      <w:r>
        <w:rPr>
          <w:rFonts w:ascii="Georgia" w:hAnsi="Georgia"/>
          <w:color w:val="000000"/>
          <w:lang w:val="it-IT"/>
        </w:rPr>
        <w:t xml:space="preserve"> .............</w:t>
      </w:r>
      <w:r w:rsidRPr="00537BF6">
        <w:rPr>
          <w:rFonts w:ascii="Georgia" w:hAnsi="Georgia"/>
          <w:color w:val="000000"/>
          <w:lang w:val="it-IT"/>
        </w:rPr>
        <w:t xml:space="preserve">, </w:t>
      </w:r>
      <w:r>
        <w:rPr>
          <w:rFonts w:ascii="Georgia" w:hAnsi="Georgia"/>
          <w:color w:val="000000"/>
          <w:lang w:val="ro-RO"/>
        </w:rPr>
        <w:t>î</w:t>
      </w:r>
      <w:r>
        <w:rPr>
          <w:rFonts w:ascii="Georgia" w:hAnsi="Georgia"/>
          <w:color w:val="000000"/>
          <w:lang w:val="it-IT"/>
        </w:rPr>
        <w:t>n intervalul orar ................;</w:t>
      </w:r>
      <w:r>
        <w:rPr>
          <w:rFonts w:ascii="Georgia" w:hAnsi="Georgia"/>
          <w:lang w:val="pt-BR"/>
        </w:rPr>
        <w:t>.</w:t>
      </w:r>
    </w:p>
    <w:p w14:paraId="7F44E128" w14:textId="77777777" w:rsidR="004B6FBC" w:rsidRPr="0045131F" w:rsidRDefault="004B6FBC" w:rsidP="004B6FBC">
      <w:pPr>
        <w:jc w:val="both"/>
        <w:rPr>
          <w:rFonts w:ascii="Georgia" w:hAnsi="Georgia"/>
          <w:lang w:val="pt-BR"/>
        </w:rPr>
      </w:pPr>
    </w:p>
    <w:p w14:paraId="107EADF3" w14:textId="77777777" w:rsidR="004B6FBC" w:rsidRDefault="004B6FBC" w:rsidP="004B6FBC">
      <w:pPr>
        <w:spacing w:after="160" w:line="259" w:lineRule="auto"/>
        <w:rPr>
          <w:rFonts w:ascii="Georgia" w:hAnsi="Georgia"/>
          <w:b/>
          <w:color w:val="000000"/>
          <w:u w:val="single"/>
          <w:lang w:val="pt-PT" w:eastAsia="ro-RO"/>
        </w:rPr>
      </w:pPr>
      <w:r>
        <w:rPr>
          <w:rFonts w:ascii="Georgia" w:hAnsi="Georgia"/>
          <w:b/>
          <w:color w:val="000000"/>
          <w:u w:val="single"/>
          <w:lang w:val="pt-PT" w:eastAsia="ro-RO"/>
        </w:rPr>
        <w:br w:type="page"/>
      </w:r>
    </w:p>
    <w:p w14:paraId="66E404D6" w14:textId="77777777" w:rsidR="004B6FBC" w:rsidRDefault="004B6FBC" w:rsidP="004B6FBC">
      <w:pPr>
        <w:rPr>
          <w:rFonts w:ascii="Georgia" w:hAnsi="Georgia"/>
          <w:b/>
          <w:color w:val="000000"/>
          <w:u w:val="single"/>
          <w:lang w:val="pt-PT" w:eastAsia="ro-RO"/>
        </w:rPr>
        <w:sectPr w:rsidR="004B6FBC" w:rsidSect="004B6FBC">
          <w:pgSz w:w="12240" w:h="15840"/>
          <w:pgMar w:top="1440" w:right="1440" w:bottom="1440" w:left="1440" w:header="720" w:footer="720" w:gutter="0"/>
          <w:cols w:space="720"/>
          <w:docGrid w:linePitch="360"/>
        </w:sectPr>
      </w:pPr>
    </w:p>
    <w:p w14:paraId="549A8379" w14:textId="77777777" w:rsidR="004B6FBC" w:rsidRPr="00950353" w:rsidRDefault="004B6FBC" w:rsidP="004B6FBC">
      <w:pPr>
        <w:rPr>
          <w:rFonts w:ascii="Georgia" w:hAnsi="Georgia"/>
          <w:color w:val="000000"/>
          <w:lang w:val="pt-PT" w:eastAsia="ro-RO"/>
        </w:rPr>
      </w:pPr>
      <w:r w:rsidRPr="002D7A67">
        <w:rPr>
          <w:rFonts w:ascii="Georgia" w:hAnsi="Georgia"/>
          <w:b/>
          <w:color w:val="000000"/>
          <w:u w:val="single"/>
          <w:lang w:val="pt-PT" w:eastAsia="ro-RO"/>
        </w:rPr>
        <w:lastRenderedPageBreak/>
        <w:t>Costuri servicii/persoan</w:t>
      </w:r>
      <w:r>
        <w:rPr>
          <w:rFonts w:ascii="Georgia" w:hAnsi="Georgia"/>
          <w:b/>
          <w:color w:val="000000"/>
          <w:u w:val="single"/>
          <w:lang w:val="pt-PT" w:eastAsia="ro-RO"/>
        </w:rPr>
        <w:t>ă</w:t>
      </w:r>
      <w:r w:rsidRPr="002D7A67">
        <w:rPr>
          <w:rFonts w:ascii="Georgia" w:hAnsi="Georgia"/>
          <w:b/>
          <w:color w:val="000000"/>
          <w:u w:val="single"/>
          <w:lang w:val="pt-PT" w:eastAsia="ro-RO"/>
        </w:rPr>
        <w:t>/zi*</w:t>
      </w:r>
      <w:r w:rsidRPr="002D7A67">
        <w:rPr>
          <w:rFonts w:ascii="Georgia" w:hAnsi="Georgia"/>
          <w:b/>
          <w:color w:val="000000"/>
          <w:lang w:val="pt-PT" w:eastAsia="ro-RO"/>
        </w:rPr>
        <w:t xml:space="preserve"> </w:t>
      </w:r>
      <w:r w:rsidRPr="002D7A67">
        <w:rPr>
          <w:rFonts w:ascii="Georgia" w:hAnsi="Georgia"/>
          <w:color w:val="000000"/>
          <w:lang w:val="pt-PT" w:eastAsia="ro-RO"/>
        </w:rPr>
        <w:t xml:space="preserve"> în unități de cazare ce au clasifica</w:t>
      </w:r>
      <w:r>
        <w:rPr>
          <w:rFonts w:ascii="Georgia" w:hAnsi="Georgia"/>
          <w:color w:val="000000"/>
          <w:lang w:val="pt-PT" w:eastAsia="ro-RO"/>
        </w:rPr>
        <w:t>re</w:t>
      </w:r>
      <w:r w:rsidRPr="002D7A67">
        <w:rPr>
          <w:rFonts w:ascii="Georgia" w:hAnsi="Georgia"/>
          <w:color w:val="000000"/>
          <w:lang w:val="pt-PT" w:eastAsia="ro-RO"/>
        </w:rPr>
        <w:t>a de minimum</w:t>
      </w:r>
      <w:r>
        <w:rPr>
          <w:rFonts w:ascii="Georgia" w:hAnsi="Georgia"/>
          <w:color w:val="000000"/>
          <w:lang w:val="pt-PT" w:eastAsia="ro-RO"/>
        </w:rPr>
        <w:t xml:space="preserve"> 3</w:t>
      </w:r>
      <w:r w:rsidRPr="002D7A67">
        <w:rPr>
          <w:rFonts w:ascii="Georgia" w:hAnsi="Georgia"/>
          <w:color w:val="000000"/>
          <w:lang w:val="pt-PT" w:eastAsia="ro-RO"/>
        </w:rPr>
        <w:t xml:space="preserve">* </w:t>
      </w:r>
      <w:r w:rsidRPr="00950353">
        <w:rPr>
          <w:rFonts w:ascii="Georgia" w:hAnsi="Georgia"/>
          <w:color w:val="000000"/>
          <w:lang w:val="pt-PT" w:eastAsia="ro-RO"/>
        </w:rPr>
        <w:t>(trei stele)</w:t>
      </w:r>
    </w:p>
    <w:p w14:paraId="46B28ADB" w14:textId="77777777" w:rsidR="004B6FBC" w:rsidRPr="00950353" w:rsidRDefault="004B6FBC" w:rsidP="004B6FBC">
      <w:pPr>
        <w:rPr>
          <w:rFonts w:ascii="Georgia" w:hAnsi="Georgia"/>
          <w:color w:val="000000"/>
          <w:lang w:val="pt-PT" w:eastAsia="ro-RO"/>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626"/>
        <w:gridCol w:w="1977"/>
        <w:gridCol w:w="2634"/>
        <w:gridCol w:w="2268"/>
        <w:gridCol w:w="2126"/>
      </w:tblGrid>
      <w:tr w:rsidR="004B6FBC" w:rsidRPr="000B50DF" w14:paraId="75505A29" w14:textId="77777777" w:rsidTr="00AF31B0">
        <w:trPr>
          <w:trHeight w:val="1682"/>
        </w:trPr>
        <w:tc>
          <w:tcPr>
            <w:tcW w:w="1555" w:type="dxa"/>
            <w:shd w:val="clear" w:color="auto" w:fill="A6A6A6"/>
          </w:tcPr>
          <w:p w14:paraId="4A85BB7D" w14:textId="77777777" w:rsidR="004B6FBC" w:rsidRPr="00950353" w:rsidRDefault="004B6FBC" w:rsidP="00AF31B0">
            <w:pPr>
              <w:jc w:val="center"/>
              <w:rPr>
                <w:rFonts w:ascii="Georgia" w:hAnsi="Georgia"/>
                <w:b/>
                <w:color w:val="000000"/>
                <w:lang w:val="pt-PT" w:eastAsia="ro-RO"/>
              </w:rPr>
            </w:pPr>
          </w:p>
          <w:p w14:paraId="077692A4" w14:textId="77777777" w:rsidR="004B6FBC" w:rsidRPr="00950353" w:rsidRDefault="004B6FBC" w:rsidP="00AF31B0">
            <w:pPr>
              <w:jc w:val="center"/>
              <w:rPr>
                <w:rFonts w:ascii="Georgia" w:hAnsi="Georgia"/>
                <w:b/>
                <w:color w:val="000000"/>
                <w:lang w:val="pt-PT" w:eastAsia="ro-RO"/>
              </w:rPr>
            </w:pPr>
          </w:p>
          <w:p w14:paraId="6AE44417" w14:textId="77777777" w:rsidR="004B6FBC" w:rsidRPr="00206FBC" w:rsidRDefault="004B6FBC" w:rsidP="00AF31B0">
            <w:pPr>
              <w:jc w:val="center"/>
              <w:rPr>
                <w:rFonts w:ascii="Georgia" w:hAnsi="Georgia"/>
                <w:b/>
                <w:color w:val="000000"/>
                <w:lang w:eastAsia="ro-RO"/>
              </w:rPr>
            </w:pPr>
            <w:r w:rsidRPr="00206FBC">
              <w:rPr>
                <w:rFonts w:ascii="Georgia" w:hAnsi="Georgia"/>
                <w:b/>
                <w:color w:val="000000"/>
                <w:lang w:eastAsia="ro-RO"/>
              </w:rPr>
              <w:t>Tip serviciu</w:t>
            </w:r>
          </w:p>
        </w:tc>
        <w:tc>
          <w:tcPr>
            <w:tcW w:w="1559" w:type="dxa"/>
            <w:shd w:val="clear" w:color="auto" w:fill="A6A6A6"/>
          </w:tcPr>
          <w:p w14:paraId="52150E21"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Pret unitar ofertat /zi</w:t>
            </w:r>
          </w:p>
          <w:p w14:paraId="0CCBF7DC"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 xml:space="preserve">Lei </w:t>
            </w:r>
          </w:p>
          <w:p w14:paraId="07F06DAB"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(fără TVA)</w:t>
            </w:r>
            <w:r>
              <w:rPr>
                <w:rFonts w:ascii="Georgia" w:hAnsi="Georgia"/>
                <w:b/>
                <w:color w:val="000000"/>
                <w:lang w:val="pt-PT" w:eastAsia="ro-RO"/>
              </w:rPr>
              <w:t xml:space="preserve"> – servicii în regim single</w:t>
            </w:r>
          </w:p>
        </w:tc>
        <w:tc>
          <w:tcPr>
            <w:tcW w:w="1626" w:type="dxa"/>
            <w:shd w:val="clear" w:color="auto" w:fill="A6A6A6"/>
          </w:tcPr>
          <w:p w14:paraId="2DABFC2F"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Pret unitar ofertat /zi</w:t>
            </w:r>
          </w:p>
          <w:p w14:paraId="39F6605B"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 xml:space="preserve">Lei </w:t>
            </w:r>
          </w:p>
          <w:p w14:paraId="3BDB4F43"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(fără TVA)</w:t>
            </w:r>
            <w:r>
              <w:rPr>
                <w:rFonts w:ascii="Georgia" w:hAnsi="Georgia"/>
                <w:b/>
                <w:color w:val="000000"/>
                <w:lang w:val="pt-PT" w:eastAsia="ro-RO"/>
              </w:rPr>
              <w:t xml:space="preserve"> – servicii în regim dublu</w:t>
            </w:r>
          </w:p>
        </w:tc>
        <w:tc>
          <w:tcPr>
            <w:tcW w:w="1977" w:type="dxa"/>
            <w:tcBorders>
              <w:bottom w:val="single" w:sz="4" w:space="0" w:color="auto"/>
            </w:tcBorders>
            <w:shd w:val="clear" w:color="auto" w:fill="A6A6A6"/>
          </w:tcPr>
          <w:p w14:paraId="677C8CC3" w14:textId="77777777" w:rsidR="004B6FBC" w:rsidRPr="005E4D4F" w:rsidRDefault="004B6FBC" w:rsidP="00AF31B0">
            <w:pPr>
              <w:jc w:val="center"/>
              <w:rPr>
                <w:rFonts w:ascii="Georgia" w:hAnsi="Georgia"/>
                <w:b/>
                <w:color w:val="000000"/>
                <w:lang w:val="pt-PT" w:eastAsia="ro-RO"/>
              </w:rPr>
            </w:pPr>
            <w:r w:rsidRPr="005E4D4F">
              <w:rPr>
                <w:rFonts w:ascii="Georgia" w:hAnsi="Georgia"/>
                <w:b/>
                <w:color w:val="000000"/>
                <w:lang w:val="pt-PT" w:eastAsia="ro-RO"/>
              </w:rPr>
              <w:t xml:space="preserve">Preț maximal operator economic conform acord cadru </w:t>
            </w:r>
          </w:p>
          <w:p w14:paraId="3031035C" w14:textId="77777777" w:rsidR="004B6FBC" w:rsidRPr="005E4D4F" w:rsidRDefault="004B6FBC" w:rsidP="00AF31B0">
            <w:pPr>
              <w:jc w:val="center"/>
              <w:rPr>
                <w:rFonts w:ascii="Georgia" w:hAnsi="Georgia"/>
                <w:b/>
                <w:color w:val="000000"/>
                <w:lang w:val="pt-PT" w:eastAsia="ro-RO"/>
              </w:rPr>
            </w:pPr>
            <w:r w:rsidRPr="005E4D4F">
              <w:rPr>
                <w:rFonts w:ascii="Georgia" w:hAnsi="Georgia"/>
                <w:b/>
                <w:color w:val="000000"/>
                <w:lang w:val="pt-PT" w:eastAsia="ro-RO"/>
              </w:rPr>
              <w:t>Lei (fără TVA) -</w:t>
            </w:r>
            <w:r>
              <w:rPr>
                <w:rFonts w:ascii="Georgia" w:hAnsi="Georgia"/>
                <w:b/>
                <w:color w:val="000000"/>
                <w:lang w:val="pt-PT" w:eastAsia="ro-RO"/>
              </w:rPr>
              <w:t xml:space="preserve"> servicii în regim single</w:t>
            </w:r>
          </w:p>
        </w:tc>
        <w:tc>
          <w:tcPr>
            <w:tcW w:w="2634" w:type="dxa"/>
            <w:tcBorders>
              <w:bottom w:val="single" w:sz="4" w:space="0" w:color="auto"/>
            </w:tcBorders>
            <w:shd w:val="clear" w:color="auto" w:fill="A6A6A6"/>
          </w:tcPr>
          <w:p w14:paraId="635AB730" w14:textId="77777777" w:rsidR="004B6FBC" w:rsidRPr="00950353" w:rsidRDefault="004B6FBC" w:rsidP="00AF31B0">
            <w:pPr>
              <w:jc w:val="center"/>
              <w:rPr>
                <w:rFonts w:ascii="Georgia" w:hAnsi="Georgia"/>
                <w:b/>
                <w:color w:val="000000"/>
                <w:lang w:val="pt-PT" w:eastAsia="ro-RO"/>
              </w:rPr>
            </w:pPr>
            <w:r w:rsidRPr="00950353">
              <w:rPr>
                <w:rFonts w:ascii="Georgia" w:hAnsi="Georgia"/>
                <w:b/>
                <w:color w:val="000000"/>
                <w:lang w:val="pt-PT" w:eastAsia="ro-RO"/>
              </w:rPr>
              <w:t xml:space="preserve">Preț maximal operator economic conform acord cadru </w:t>
            </w:r>
          </w:p>
          <w:p w14:paraId="2A329351" w14:textId="77777777" w:rsidR="004B6FBC" w:rsidRPr="002D7A67" w:rsidRDefault="004B6FBC" w:rsidP="00AF31B0">
            <w:pPr>
              <w:jc w:val="center"/>
              <w:rPr>
                <w:rFonts w:ascii="Georgia" w:hAnsi="Georgia"/>
                <w:b/>
                <w:color w:val="000000"/>
                <w:lang w:val="pt-PT" w:eastAsia="ro-RO"/>
              </w:rPr>
            </w:pPr>
            <w:r w:rsidRPr="00950353">
              <w:rPr>
                <w:rFonts w:ascii="Georgia" w:hAnsi="Georgia"/>
                <w:b/>
                <w:color w:val="000000"/>
                <w:lang w:val="pt-PT" w:eastAsia="ro-RO"/>
              </w:rPr>
              <w:t xml:space="preserve">Lei (fără TVA) </w:t>
            </w:r>
            <w:r>
              <w:rPr>
                <w:rFonts w:ascii="Georgia" w:hAnsi="Georgia"/>
                <w:b/>
                <w:color w:val="000000"/>
                <w:lang w:val="pt-PT" w:eastAsia="ro-RO"/>
              </w:rPr>
              <w:t>–</w:t>
            </w:r>
            <w:r w:rsidRPr="00950353">
              <w:rPr>
                <w:rFonts w:ascii="Georgia" w:hAnsi="Georgia"/>
                <w:b/>
                <w:color w:val="000000"/>
                <w:lang w:val="pt-PT" w:eastAsia="ro-RO"/>
              </w:rPr>
              <w:t xml:space="preserve"> </w:t>
            </w:r>
            <w:r>
              <w:rPr>
                <w:rFonts w:ascii="Georgia" w:hAnsi="Georgia"/>
                <w:b/>
                <w:color w:val="000000"/>
                <w:lang w:val="pt-PT" w:eastAsia="ro-RO"/>
              </w:rPr>
              <w:t>servicii în regim dublu</w:t>
            </w:r>
          </w:p>
        </w:tc>
        <w:tc>
          <w:tcPr>
            <w:tcW w:w="2268" w:type="dxa"/>
            <w:shd w:val="clear" w:color="auto" w:fill="A6A6A6"/>
          </w:tcPr>
          <w:p w14:paraId="714A4CF6"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 xml:space="preserve">Preț maximal ANPCDEFP </w:t>
            </w:r>
          </w:p>
          <w:p w14:paraId="4A775E98" w14:textId="77777777" w:rsidR="004B6FBC" w:rsidRDefault="004B6FBC" w:rsidP="00AF31B0">
            <w:pPr>
              <w:jc w:val="center"/>
              <w:rPr>
                <w:rFonts w:ascii="Georgia" w:hAnsi="Georgia"/>
                <w:b/>
                <w:color w:val="000000"/>
                <w:lang w:val="pt-PT" w:eastAsia="ro-RO"/>
              </w:rPr>
            </w:pPr>
            <w:r w:rsidRPr="002D7A67">
              <w:rPr>
                <w:rFonts w:ascii="Georgia" w:hAnsi="Georgia"/>
                <w:b/>
                <w:color w:val="000000"/>
                <w:lang w:val="pt-PT" w:eastAsia="ro-RO"/>
              </w:rPr>
              <w:t>Lei (fără TVA)</w:t>
            </w:r>
            <w:r>
              <w:rPr>
                <w:rFonts w:ascii="Georgia" w:hAnsi="Georgia"/>
                <w:b/>
                <w:color w:val="000000"/>
                <w:lang w:val="pt-PT" w:eastAsia="ro-RO"/>
              </w:rPr>
              <w:t>/</w:t>
            </w:r>
            <w:r w:rsidRPr="002E3C30">
              <w:rPr>
                <w:rFonts w:ascii="Georgia" w:hAnsi="Georgia"/>
                <w:b/>
                <w:color w:val="000000"/>
                <w:lang w:val="pt-PT" w:eastAsia="ro-RO"/>
              </w:rPr>
              <w:t xml:space="preserve"> persoană </w:t>
            </w:r>
            <w:r>
              <w:rPr>
                <w:rFonts w:ascii="Georgia" w:hAnsi="Georgia"/>
                <w:b/>
                <w:color w:val="000000"/>
                <w:lang w:val="pt-PT" w:eastAsia="ro-RO"/>
              </w:rPr>
              <w:t>– servicii în regim</w:t>
            </w:r>
            <w:r w:rsidRPr="002E3C30">
              <w:rPr>
                <w:rFonts w:ascii="Georgia" w:hAnsi="Georgia"/>
                <w:b/>
                <w:color w:val="000000"/>
                <w:lang w:val="pt-PT" w:eastAsia="ro-RO"/>
              </w:rPr>
              <w:t xml:space="preserve"> single</w:t>
            </w:r>
            <w:r>
              <w:rPr>
                <w:rFonts w:ascii="Georgia" w:hAnsi="Georgia"/>
                <w:b/>
                <w:color w:val="000000"/>
                <w:lang w:val="pt-PT" w:eastAsia="ro-RO"/>
              </w:rPr>
              <w:t xml:space="preserve"> </w:t>
            </w:r>
          </w:p>
          <w:p w14:paraId="6074D657"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 xml:space="preserve"> </w:t>
            </w:r>
          </w:p>
        </w:tc>
        <w:tc>
          <w:tcPr>
            <w:tcW w:w="2126" w:type="dxa"/>
            <w:shd w:val="clear" w:color="auto" w:fill="A6A6A6"/>
          </w:tcPr>
          <w:p w14:paraId="7D4FC1BC"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 xml:space="preserve">Preț maximal ANPCDEFP </w:t>
            </w:r>
          </w:p>
          <w:p w14:paraId="77C84C58" w14:textId="77777777" w:rsidR="004B6FBC" w:rsidRDefault="004B6FBC" w:rsidP="00AF31B0">
            <w:pPr>
              <w:jc w:val="center"/>
              <w:rPr>
                <w:rFonts w:ascii="Georgia" w:hAnsi="Georgia"/>
                <w:b/>
                <w:color w:val="000000"/>
                <w:lang w:val="pt-PT" w:eastAsia="ro-RO"/>
              </w:rPr>
            </w:pPr>
            <w:r w:rsidRPr="002D7A67">
              <w:rPr>
                <w:rFonts w:ascii="Georgia" w:hAnsi="Georgia"/>
                <w:b/>
                <w:color w:val="000000"/>
                <w:lang w:val="pt-PT" w:eastAsia="ro-RO"/>
              </w:rPr>
              <w:t>Lei (fără TVA)</w:t>
            </w:r>
            <w:r>
              <w:rPr>
                <w:rFonts w:ascii="Georgia" w:hAnsi="Georgia"/>
                <w:b/>
                <w:color w:val="000000"/>
                <w:lang w:val="pt-PT" w:eastAsia="ro-RO"/>
              </w:rPr>
              <w:t>/</w:t>
            </w:r>
            <w:r w:rsidRPr="002E3C30">
              <w:rPr>
                <w:rFonts w:ascii="Georgia" w:hAnsi="Georgia"/>
                <w:b/>
                <w:color w:val="000000"/>
                <w:lang w:val="pt-PT" w:eastAsia="ro-RO"/>
              </w:rPr>
              <w:t xml:space="preserve"> persoană</w:t>
            </w:r>
            <w:r>
              <w:rPr>
                <w:rFonts w:ascii="Georgia" w:hAnsi="Georgia"/>
                <w:b/>
                <w:color w:val="000000"/>
                <w:lang w:val="pt-PT" w:eastAsia="ro-RO"/>
              </w:rPr>
              <w:t xml:space="preserve"> – servicii în regim</w:t>
            </w:r>
            <w:r w:rsidRPr="008202EA">
              <w:rPr>
                <w:rFonts w:ascii="Georgia" w:hAnsi="Georgia"/>
                <w:b/>
                <w:color w:val="000000"/>
                <w:lang w:val="pt-PT" w:eastAsia="ro-RO"/>
              </w:rPr>
              <w:t xml:space="preserve"> dubl</w:t>
            </w:r>
            <w:r>
              <w:rPr>
                <w:rFonts w:ascii="Georgia" w:hAnsi="Georgia"/>
                <w:b/>
                <w:color w:val="000000"/>
                <w:lang w:val="pt-PT" w:eastAsia="ro-RO"/>
              </w:rPr>
              <w:t xml:space="preserve">u </w:t>
            </w:r>
          </w:p>
          <w:p w14:paraId="5A25C055" w14:textId="77777777" w:rsidR="004B6FBC" w:rsidRPr="002D7A67" w:rsidRDefault="004B6FBC" w:rsidP="00AF31B0">
            <w:pPr>
              <w:jc w:val="center"/>
              <w:rPr>
                <w:rFonts w:ascii="Georgia" w:hAnsi="Georgia"/>
                <w:b/>
                <w:color w:val="000000"/>
                <w:lang w:val="pt-PT" w:eastAsia="ro-RO"/>
              </w:rPr>
            </w:pPr>
          </w:p>
        </w:tc>
      </w:tr>
      <w:tr w:rsidR="004B6FBC" w:rsidRPr="00EF74D4" w14:paraId="4D65D8D8" w14:textId="77777777" w:rsidTr="00AF31B0">
        <w:trPr>
          <w:trHeight w:val="277"/>
        </w:trPr>
        <w:tc>
          <w:tcPr>
            <w:tcW w:w="1555" w:type="dxa"/>
          </w:tcPr>
          <w:p w14:paraId="269FDC92" w14:textId="77777777" w:rsidR="004B6FBC" w:rsidRPr="00206FBC" w:rsidRDefault="004B6FBC" w:rsidP="00AF31B0">
            <w:pPr>
              <w:rPr>
                <w:rFonts w:ascii="Georgia" w:hAnsi="Georgia"/>
                <w:color w:val="000000"/>
                <w:lang w:eastAsia="ro-RO"/>
              </w:rPr>
            </w:pPr>
            <w:r w:rsidRPr="00206FBC">
              <w:rPr>
                <w:rFonts w:ascii="Georgia" w:hAnsi="Georgia"/>
                <w:color w:val="000000"/>
                <w:lang w:eastAsia="ro-RO"/>
              </w:rPr>
              <w:t>Cazare</w:t>
            </w:r>
          </w:p>
        </w:tc>
        <w:tc>
          <w:tcPr>
            <w:tcW w:w="1559" w:type="dxa"/>
          </w:tcPr>
          <w:p w14:paraId="5DDD8250" w14:textId="77777777" w:rsidR="004B6FBC" w:rsidRPr="00206FBC" w:rsidRDefault="004B6FBC" w:rsidP="00AF31B0">
            <w:pPr>
              <w:rPr>
                <w:rFonts w:ascii="Georgia" w:hAnsi="Georgia"/>
                <w:color w:val="000000"/>
                <w:lang w:eastAsia="ro-RO"/>
              </w:rPr>
            </w:pPr>
          </w:p>
        </w:tc>
        <w:tc>
          <w:tcPr>
            <w:tcW w:w="1626" w:type="dxa"/>
          </w:tcPr>
          <w:p w14:paraId="15DD1686" w14:textId="77777777" w:rsidR="004B6FBC" w:rsidRPr="00206FBC" w:rsidRDefault="004B6FBC" w:rsidP="00AF31B0">
            <w:pPr>
              <w:rPr>
                <w:rFonts w:ascii="Georgia" w:hAnsi="Georgia"/>
                <w:color w:val="000000"/>
                <w:lang w:eastAsia="ro-RO"/>
              </w:rPr>
            </w:pPr>
          </w:p>
        </w:tc>
        <w:tc>
          <w:tcPr>
            <w:tcW w:w="1977" w:type="dxa"/>
            <w:vMerge w:val="restart"/>
            <w:tcBorders>
              <w:tr2bl w:val="single" w:sz="4" w:space="0" w:color="auto"/>
            </w:tcBorders>
            <w:shd w:val="clear" w:color="auto" w:fill="A6A6A6"/>
          </w:tcPr>
          <w:p w14:paraId="5DB5D5E4" w14:textId="77777777" w:rsidR="004B6FBC" w:rsidRPr="00206FBC" w:rsidRDefault="004B6FBC" w:rsidP="00AF31B0">
            <w:pPr>
              <w:jc w:val="right"/>
              <w:rPr>
                <w:rFonts w:ascii="Georgia" w:hAnsi="Georgia"/>
                <w:b/>
                <w:color w:val="000000"/>
                <w:lang w:eastAsia="ro-RO"/>
              </w:rPr>
            </w:pPr>
          </w:p>
        </w:tc>
        <w:tc>
          <w:tcPr>
            <w:tcW w:w="2634" w:type="dxa"/>
            <w:vMerge w:val="restart"/>
            <w:tcBorders>
              <w:tr2bl w:val="single" w:sz="4" w:space="0" w:color="auto"/>
            </w:tcBorders>
            <w:shd w:val="clear" w:color="auto" w:fill="A6A6A6"/>
          </w:tcPr>
          <w:p w14:paraId="23DB630C" w14:textId="77777777" w:rsidR="004B6FBC" w:rsidRPr="00B232E2" w:rsidRDefault="004B6FBC" w:rsidP="00AF31B0">
            <w:pPr>
              <w:jc w:val="right"/>
              <w:rPr>
                <w:rFonts w:ascii="Georgia" w:hAnsi="Georgia"/>
                <w:color w:val="000000"/>
                <w:highlight w:val="yellow"/>
                <w:lang w:eastAsia="ro-RO"/>
              </w:rPr>
            </w:pPr>
          </w:p>
        </w:tc>
        <w:tc>
          <w:tcPr>
            <w:tcW w:w="2268" w:type="dxa"/>
            <w:shd w:val="clear" w:color="auto" w:fill="A6A6A6"/>
          </w:tcPr>
          <w:p w14:paraId="32738752" w14:textId="77777777" w:rsidR="004B6FBC" w:rsidRPr="00D0535F" w:rsidRDefault="004B6FBC" w:rsidP="00AF31B0">
            <w:pPr>
              <w:jc w:val="center"/>
              <w:rPr>
                <w:rFonts w:ascii="Georgia" w:hAnsi="Georgia"/>
                <w:b/>
                <w:bCs/>
                <w:color w:val="000000"/>
                <w:highlight w:val="darkGray"/>
                <w:lang w:eastAsia="ro-RO"/>
              </w:rPr>
            </w:pPr>
            <w:r w:rsidRPr="00D0535F">
              <w:rPr>
                <w:rFonts w:ascii="Georgia" w:hAnsi="Georgia"/>
                <w:color w:val="000000"/>
                <w:highlight w:val="darkGray"/>
                <w:lang w:eastAsia="ro-RO"/>
              </w:rPr>
              <w:t xml:space="preserve">350 </w:t>
            </w:r>
          </w:p>
        </w:tc>
        <w:tc>
          <w:tcPr>
            <w:tcW w:w="2126" w:type="dxa"/>
            <w:shd w:val="clear" w:color="auto" w:fill="A6A6A6"/>
          </w:tcPr>
          <w:p w14:paraId="151B24F7" w14:textId="77777777" w:rsidR="004B6FBC" w:rsidRPr="00D0535F" w:rsidRDefault="004B6FBC" w:rsidP="00AF31B0">
            <w:pPr>
              <w:jc w:val="center"/>
              <w:rPr>
                <w:rFonts w:ascii="Georgia" w:hAnsi="Georgia"/>
                <w:color w:val="000000"/>
                <w:highlight w:val="darkGray"/>
                <w:lang w:eastAsia="ro-RO"/>
              </w:rPr>
            </w:pPr>
            <w:r w:rsidRPr="00D0535F">
              <w:rPr>
                <w:rFonts w:ascii="Georgia" w:hAnsi="Georgia"/>
                <w:color w:val="000000"/>
                <w:highlight w:val="darkGray"/>
                <w:lang w:eastAsia="ro-RO"/>
              </w:rPr>
              <w:t>200</w:t>
            </w:r>
          </w:p>
        </w:tc>
      </w:tr>
      <w:tr w:rsidR="004B6FBC" w:rsidRPr="00EF74D4" w14:paraId="60FCA7F6" w14:textId="77777777" w:rsidTr="00AF31B0">
        <w:trPr>
          <w:trHeight w:val="262"/>
        </w:trPr>
        <w:tc>
          <w:tcPr>
            <w:tcW w:w="1555" w:type="dxa"/>
          </w:tcPr>
          <w:p w14:paraId="573CAA63" w14:textId="77777777" w:rsidR="004B6FBC" w:rsidRPr="00206FBC" w:rsidRDefault="004B6FBC" w:rsidP="00AF31B0">
            <w:pPr>
              <w:rPr>
                <w:rFonts w:ascii="Georgia" w:hAnsi="Georgia"/>
                <w:color w:val="000000"/>
                <w:lang w:eastAsia="ro-RO"/>
              </w:rPr>
            </w:pPr>
            <w:r w:rsidRPr="00206FBC">
              <w:rPr>
                <w:rFonts w:ascii="Georgia" w:hAnsi="Georgia"/>
                <w:color w:val="000000"/>
                <w:lang w:eastAsia="ro-RO"/>
              </w:rPr>
              <w:t>Pr</w:t>
            </w:r>
            <w:r>
              <w:rPr>
                <w:rFonts w:ascii="Georgia" w:hAnsi="Georgia"/>
                <w:color w:val="000000"/>
                <w:lang w:eastAsia="ro-RO"/>
              </w:rPr>
              <w:t>â</w:t>
            </w:r>
            <w:r w:rsidRPr="00206FBC">
              <w:rPr>
                <w:rFonts w:ascii="Georgia" w:hAnsi="Georgia"/>
                <w:color w:val="000000"/>
                <w:lang w:eastAsia="ro-RO"/>
              </w:rPr>
              <w:t xml:space="preserve">nz </w:t>
            </w:r>
          </w:p>
        </w:tc>
        <w:tc>
          <w:tcPr>
            <w:tcW w:w="1559" w:type="dxa"/>
          </w:tcPr>
          <w:p w14:paraId="4D618296" w14:textId="77777777" w:rsidR="004B6FBC" w:rsidRPr="00206FBC" w:rsidRDefault="004B6FBC" w:rsidP="00AF31B0">
            <w:pPr>
              <w:rPr>
                <w:rFonts w:ascii="Georgia" w:hAnsi="Georgia"/>
                <w:color w:val="000000"/>
                <w:lang w:eastAsia="ro-RO"/>
              </w:rPr>
            </w:pPr>
          </w:p>
        </w:tc>
        <w:tc>
          <w:tcPr>
            <w:tcW w:w="1626" w:type="dxa"/>
          </w:tcPr>
          <w:p w14:paraId="30DBA08A" w14:textId="77777777" w:rsidR="004B6FBC" w:rsidRPr="00206FBC" w:rsidRDefault="004B6FBC" w:rsidP="00AF31B0">
            <w:pPr>
              <w:rPr>
                <w:rFonts w:ascii="Georgia" w:hAnsi="Georgia"/>
                <w:color w:val="000000"/>
                <w:lang w:eastAsia="ro-RO"/>
              </w:rPr>
            </w:pPr>
          </w:p>
        </w:tc>
        <w:tc>
          <w:tcPr>
            <w:tcW w:w="1977" w:type="dxa"/>
            <w:vMerge/>
            <w:tcBorders>
              <w:tr2bl w:val="single" w:sz="4" w:space="0" w:color="auto"/>
            </w:tcBorders>
            <w:shd w:val="clear" w:color="auto" w:fill="A6A6A6"/>
          </w:tcPr>
          <w:p w14:paraId="74AAA51F" w14:textId="77777777" w:rsidR="004B6FBC" w:rsidRPr="00206FBC" w:rsidRDefault="004B6FBC" w:rsidP="00AF31B0">
            <w:pPr>
              <w:jc w:val="right"/>
              <w:rPr>
                <w:rFonts w:ascii="Georgia" w:hAnsi="Georgia"/>
                <w:b/>
                <w:color w:val="000000"/>
                <w:lang w:eastAsia="ro-RO"/>
              </w:rPr>
            </w:pPr>
          </w:p>
        </w:tc>
        <w:tc>
          <w:tcPr>
            <w:tcW w:w="2634" w:type="dxa"/>
            <w:vMerge/>
            <w:tcBorders>
              <w:tr2bl w:val="single" w:sz="4" w:space="0" w:color="auto"/>
            </w:tcBorders>
            <w:shd w:val="clear" w:color="auto" w:fill="A6A6A6"/>
          </w:tcPr>
          <w:p w14:paraId="518D920B" w14:textId="77777777" w:rsidR="004B6FBC" w:rsidRPr="00B232E2" w:rsidRDefault="004B6FBC" w:rsidP="00AF31B0">
            <w:pPr>
              <w:jc w:val="center"/>
              <w:rPr>
                <w:rFonts w:ascii="Georgia" w:hAnsi="Georgia"/>
                <w:color w:val="000000"/>
                <w:highlight w:val="yellow"/>
                <w:lang w:eastAsia="ro-RO"/>
              </w:rPr>
            </w:pPr>
          </w:p>
        </w:tc>
        <w:tc>
          <w:tcPr>
            <w:tcW w:w="2268" w:type="dxa"/>
            <w:shd w:val="clear" w:color="auto" w:fill="A6A6A6"/>
          </w:tcPr>
          <w:p w14:paraId="3F288C88" w14:textId="77777777" w:rsidR="004B6FBC" w:rsidRPr="00D0535F" w:rsidRDefault="004B6FBC" w:rsidP="00AF31B0">
            <w:pPr>
              <w:jc w:val="center"/>
              <w:rPr>
                <w:rFonts w:ascii="Georgia" w:hAnsi="Georgia"/>
                <w:b/>
                <w:bCs/>
                <w:color w:val="000000"/>
                <w:highlight w:val="darkGray"/>
                <w:lang w:eastAsia="ro-RO"/>
              </w:rPr>
            </w:pPr>
            <w:r w:rsidRPr="00D0535F">
              <w:rPr>
                <w:rFonts w:ascii="Georgia" w:hAnsi="Georgia"/>
                <w:color w:val="000000"/>
                <w:highlight w:val="darkGray"/>
                <w:lang w:eastAsia="ro-RO"/>
              </w:rPr>
              <w:t>110</w:t>
            </w:r>
          </w:p>
        </w:tc>
        <w:tc>
          <w:tcPr>
            <w:tcW w:w="2126" w:type="dxa"/>
            <w:shd w:val="clear" w:color="auto" w:fill="A6A6A6"/>
          </w:tcPr>
          <w:p w14:paraId="11A423C3" w14:textId="77777777" w:rsidR="004B6FBC" w:rsidRPr="00D0535F" w:rsidRDefault="004B6FBC" w:rsidP="00AF31B0">
            <w:pPr>
              <w:jc w:val="center"/>
              <w:rPr>
                <w:rFonts w:ascii="Georgia" w:hAnsi="Georgia"/>
                <w:color w:val="000000"/>
                <w:highlight w:val="darkGray"/>
                <w:lang w:eastAsia="ro-RO"/>
              </w:rPr>
            </w:pPr>
            <w:r w:rsidRPr="00D0535F">
              <w:rPr>
                <w:rFonts w:ascii="Georgia" w:hAnsi="Georgia"/>
                <w:color w:val="000000"/>
                <w:highlight w:val="darkGray"/>
                <w:lang w:eastAsia="ro-RO"/>
              </w:rPr>
              <w:t>110</w:t>
            </w:r>
          </w:p>
        </w:tc>
      </w:tr>
      <w:tr w:rsidR="004B6FBC" w:rsidRPr="00EF74D4" w14:paraId="136279D6" w14:textId="77777777" w:rsidTr="00AF31B0">
        <w:trPr>
          <w:trHeight w:val="277"/>
        </w:trPr>
        <w:tc>
          <w:tcPr>
            <w:tcW w:w="1555" w:type="dxa"/>
          </w:tcPr>
          <w:p w14:paraId="57C46414" w14:textId="77777777" w:rsidR="004B6FBC" w:rsidRPr="00206FBC" w:rsidRDefault="004B6FBC" w:rsidP="00AF31B0">
            <w:pPr>
              <w:rPr>
                <w:rFonts w:ascii="Georgia" w:hAnsi="Georgia"/>
                <w:color w:val="000000"/>
                <w:lang w:eastAsia="ro-RO"/>
              </w:rPr>
            </w:pPr>
            <w:r w:rsidRPr="00206FBC">
              <w:rPr>
                <w:rFonts w:ascii="Georgia" w:hAnsi="Georgia"/>
                <w:color w:val="000000"/>
                <w:lang w:eastAsia="ro-RO"/>
              </w:rPr>
              <w:t>Cin</w:t>
            </w:r>
            <w:r>
              <w:rPr>
                <w:rFonts w:ascii="Georgia" w:hAnsi="Georgia"/>
                <w:color w:val="000000"/>
                <w:lang w:eastAsia="ro-RO"/>
              </w:rPr>
              <w:t>ă</w:t>
            </w:r>
          </w:p>
        </w:tc>
        <w:tc>
          <w:tcPr>
            <w:tcW w:w="1559" w:type="dxa"/>
          </w:tcPr>
          <w:p w14:paraId="244039B2" w14:textId="77777777" w:rsidR="004B6FBC" w:rsidRPr="00206FBC" w:rsidRDefault="004B6FBC" w:rsidP="00AF31B0">
            <w:pPr>
              <w:rPr>
                <w:rFonts w:ascii="Georgia" w:hAnsi="Georgia"/>
                <w:color w:val="000000"/>
                <w:lang w:eastAsia="ro-RO"/>
              </w:rPr>
            </w:pPr>
          </w:p>
        </w:tc>
        <w:tc>
          <w:tcPr>
            <w:tcW w:w="1626" w:type="dxa"/>
          </w:tcPr>
          <w:p w14:paraId="4EF220C1" w14:textId="77777777" w:rsidR="004B6FBC" w:rsidRPr="00206FBC" w:rsidRDefault="004B6FBC" w:rsidP="00AF31B0">
            <w:pPr>
              <w:rPr>
                <w:rFonts w:ascii="Georgia" w:hAnsi="Georgia"/>
                <w:color w:val="000000"/>
                <w:lang w:eastAsia="ro-RO"/>
              </w:rPr>
            </w:pPr>
          </w:p>
        </w:tc>
        <w:tc>
          <w:tcPr>
            <w:tcW w:w="1977" w:type="dxa"/>
            <w:vMerge/>
            <w:tcBorders>
              <w:tr2bl w:val="single" w:sz="4" w:space="0" w:color="auto"/>
            </w:tcBorders>
            <w:shd w:val="clear" w:color="auto" w:fill="A6A6A6"/>
          </w:tcPr>
          <w:p w14:paraId="39DF63B5" w14:textId="77777777" w:rsidR="004B6FBC" w:rsidRPr="00206FBC" w:rsidRDefault="004B6FBC" w:rsidP="00AF31B0">
            <w:pPr>
              <w:jc w:val="right"/>
              <w:rPr>
                <w:rFonts w:ascii="Georgia" w:hAnsi="Georgia"/>
                <w:b/>
                <w:color w:val="000000"/>
                <w:lang w:eastAsia="ro-RO"/>
              </w:rPr>
            </w:pPr>
          </w:p>
        </w:tc>
        <w:tc>
          <w:tcPr>
            <w:tcW w:w="2634" w:type="dxa"/>
            <w:vMerge/>
            <w:tcBorders>
              <w:tr2bl w:val="single" w:sz="4" w:space="0" w:color="auto"/>
            </w:tcBorders>
            <w:shd w:val="clear" w:color="auto" w:fill="A6A6A6"/>
          </w:tcPr>
          <w:p w14:paraId="4A00D731" w14:textId="77777777" w:rsidR="004B6FBC" w:rsidRPr="00B232E2" w:rsidRDefault="004B6FBC" w:rsidP="00AF31B0">
            <w:pPr>
              <w:jc w:val="center"/>
              <w:rPr>
                <w:rFonts w:ascii="Georgia" w:hAnsi="Georgia"/>
                <w:color w:val="000000"/>
                <w:highlight w:val="yellow"/>
                <w:lang w:eastAsia="ro-RO"/>
              </w:rPr>
            </w:pPr>
          </w:p>
        </w:tc>
        <w:tc>
          <w:tcPr>
            <w:tcW w:w="2268" w:type="dxa"/>
            <w:shd w:val="clear" w:color="auto" w:fill="A6A6A6"/>
          </w:tcPr>
          <w:p w14:paraId="1D4C54BC" w14:textId="77777777" w:rsidR="004B6FBC" w:rsidRPr="00D0535F" w:rsidRDefault="004B6FBC" w:rsidP="00AF31B0">
            <w:pPr>
              <w:jc w:val="center"/>
              <w:rPr>
                <w:rFonts w:ascii="Georgia" w:hAnsi="Georgia"/>
                <w:b/>
                <w:bCs/>
                <w:color w:val="000000"/>
                <w:highlight w:val="darkGray"/>
                <w:lang w:eastAsia="ro-RO"/>
              </w:rPr>
            </w:pPr>
            <w:r w:rsidRPr="00D0535F">
              <w:rPr>
                <w:rFonts w:ascii="Georgia" w:hAnsi="Georgia"/>
                <w:color w:val="000000"/>
                <w:highlight w:val="darkGray"/>
                <w:lang w:eastAsia="ro-RO"/>
              </w:rPr>
              <w:t>115</w:t>
            </w:r>
          </w:p>
        </w:tc>
        <w:tc>
          <w:tcPr>
            <w:tcW w:w="2126" w:type="dxa"/>
            <w:shd w:val="clear" w:color="auto" w:fill="A6A6A6"/>
          </w:tcPr>
          <w:p w14:paraId="145B7349" w14:textId="77777777" w:rsidR="004B6FBC" w:rsidRPr="00D0535F" w:rsidRDefault="004B6FBC" w:rsidP="00AF31B0">
            <w:pPr>
              <w:jc w:val="center"/>
              <w:rPr>
                <w:rFonts w:ascii="Georgia" w:hAnsi="Georgia"/>
                <w:color w:val="000000"/>
                <w:highlight w:val="darkGray"/>
                <w:lang w:eastAsia="ro-RO"/>
              </w:rPr>
            </w:pPr>
            <w:r w:rsidRPr="00D0535F">
              <w:rPr>
                <w:rFonts w:ascii="Georgia" w:hAnsi="Georgia"/>
                <w:color w:val="000000"/>
                <w:highlight w:val="darkGray"/>
                <w:lang w:eastAsia="ro-RO"/>
              </w:rPr>
              <w:t>115</w:t>
            </w:r>
          </w:p>
        </w:tc>
      </w:tr>
      <w:tr w:rsidR="004B6FBC" w:rsidRPr="00EF74D4" w14:paraId="14B7F2C5" w14:textId="77777777" w:rsidTr="00AF31B0">
        <w:trPr>
          <w:trHeight w:val="277"/>
        </w:trPr>
        <w:tc>
          <w:tcPr>
            <w:tcW w:w="1555" w:type="dxa"/>
          </w:tcPr>
          <w:p w14:paraId="43E8B0B4" w14:textId="77777777" w:rsidR="004B6FBC" w:rsidRPr="00206FBC" w:rsidRDefault="004B6FBC" w:rsidP="00AF31B0">
            <w:pPr>
              <w:rPr>
                <w:rFonts w:ascii="Georgia" w:hAnsi="Georgia"/>
                <w:color w:val="000000"/>
                <w:lang w:eastAsia="ro-RO"/>
              </w:rPr>
            </w:pPr>
            <w:r>
              <w:rPr>
                <w:rFonts w:ascii="Georgia" w:hAnsi="Georgia"/>
                <w:color w:val="000000"/>
                <w:lang w:eastAsia="ro-RO"/>
              </w:rPr>
              <w:t>Pauze de cafea**</w:t>
            </w:r>
          </w:p>
        </w:tc>
        <w:tc>
          <w:tcPr>
            <w:tcW w:w="1559" w:type="dxa"/>
          </w:tcPr>
          <w:p w14:paraId="50CFB870" w14:textId="77777777" w:rsidR="004B6FBC" w:rsidRPr="00206FBC" w:rsidRDefault="004B6FBC" w:rsidP="00AF31B0">
            <w:pPr>
              <w:rPr>
                <w:rFonts w:ascii="Georgia" w:hAnsi="Georgia"/>
                <w:color w:val="000000"/>
                <w:lang w:eastAsia="ro-RO"/>
              </w:rPr>
            </w:pPr>
          </w:p>
        </w:tc>
        <w:tc>
          <w:tcPr>
            <w:tcW w:w="1626" w:type="dxa"/>
          </w:tcPr>
          <w:p w14:paraId="4BE392BA" w14:textId="77777777" w:rsidR="004B6FBC" w:rsidRPr="00206FBC" w:rsidRDefault="004B6FBC" w:rsidP="00AF31B0">
            <w:pPr>
              <w:rPr>
                <w:rFonts w:ascii="Georgia" w:hAnsi="Georgia"/>
                <w:color w:val="000000"/>
                <w:lang w:eastAsia="ro-RO"/>
              </w:rPr>
            </w:pPr>
          </w:p>
        </w:tc>
        <w:tc>
          <w:tcPr>
            <w:tcW w:w="1977" w:type="dxa"/>
            <w:vMerge/>
            <w:tcBorders>
              <w:tr2bl w:val="single" w:sz="4" w:space="0" w:color="auto"/>
            </w:tcBorders>
            <w:shd w:val="clear" w:color="auto" w:fill="A6A6A6"/>
          </w:tcPr>
          <w:p w14:paraId="7480D4F1" w14:textId="77777777" w:rsidR="004B6FBC" w:rsidRPr="00206FBC" w:rsidRDefault="004B6FBC" w:rsidP="00AF31B0">
            <w:pPr>
              <w:jc w:val="right"/>
              <w:rPr>
                <w:rFonts w:ascii="Georgia" w:hAnsi="Georgia"/>
                <w:b/>
                <w:color w:val="000000"/>
                <w:lang w:eastAsia="ro-RO"/>
              </w:rPr>
            </w:pPr>
          </w:p>
        </w:tc>
        <w:tc>
          <w:tcPr>
            <w:tcW w:w="2634" w:type="dxa"/>
            <w:vMerge/>
            <w:tcBorders>
              <w:tr2bl w:val="single" w:sz="4" w:space="0" w:color="auto"/>
            </w:tcBorders>
            <w:shd w:val="clear" w:color="auto" w:fill="A6A6A6"/>
          </w:tcPr>
          <w:p w14:paraId="0D76068F" w14:textId="77777777" w:rsidR="004B6FBC" w:rsidRPr="00B232E2" w:rsidRDefault="004B6FBC" w:rsidP="00AF31B0">
            <w:pPr>
              <w:jc w:val="center"/>
              <w:rPr>
                <w:rFonts w:ascii="Georgia" w:hAnsi="Georgia"/>
                <w:color w:val="000000"/>
                <w:highlight w:val="yellow"/>
                <w:lang w:eastAsia="ro-RO"/>
              </w:rPr>
            </w:pPr>
          </w:p>
        </w:tc>
        <w:tc>
          <w:tcPr>
            <w:tcW w:w="2268" w:type="dxa"/>
            <w:shd w:val="clear" w:color="auto" w:fill="A6A6A6"/>
          </w:tcPr>
          <w:p w14:paraId="03E649BC" w14:textId="77777777" w:rsidR="004B6FBC" w:rsidRPr="00D0535F" w:rsidRDefault="004B6FBC" w:rsidP="00AF31B0">
            <w:pPr>
              <w:jc w:val="center"/>
              <w:rPr>
                <w:rFonts w:ascii="Georgia" w:hAnsi="Georgia"/>
                <w:b/>
                <w:bCs/>
                <w:color w:val="000000"/>
                <w:highlight w:val="darkGray"/>
                <w:lang w:eastAsia="ro-RO"/>
              </w:rPr>
            </w:pPr>
            <w:r w:rsidRPr="00F62D87">
              <w:rPr>
                <w:rFonts w:ascii="Georgia" w:eastAsia="Perpetua" w:hAnsi="Georgia"/>
                <w:color w:val="000000"/>
                <w:sz w:val="22"/>
                <w:szCs w:val="20"/>
                <w:lang w:eastAsia="ro-RO"/>
              </w:rPr>
              <w:t xml:space="preserve">(2 pauze): </w:t>
            </w:r>
            <w:r w:rsidRPr="001C679F">
              <w:rPr>
                <w:rFonts w:ascii="Georgia" w:hAnsi="Georgia"/>
                <w:color w:val="000000"/>
                <w:lang w:eastAsia="ro-RO"/>
              </w:rPr>
              <w:t>70</w:t>
            </w:r>
          </w:p>
        </w:tc>
        <w:tc>
          <w:tcPr>
            <w:tcW w:w="2126" w:type="dxa"/>
            <w:shd w:val="clear" w:color="auto" w:fill="A6A6A6"/>
          </w:tcPr>
          <w:p w14:paraId="34A76419" w14:textId="77777777" w:rsidR="004B6FBC" w:rsidRPr="00D0535F" w:rsidRDefault="004B6FBC" w:rsidP="00AF31B0">
            <w:pPr>
              <w:jc w:val="center"/>
              <w:rPr>
                <w:rFonts w:ascii="Georgia" w:hAnsi="Georgia"/>
                <w:color w:val="000000"/>
                <w:highlight w:val="darkGray"/>
                <w:lang w:eastAsia="ro-RO"/>
              </w:rPr>
            </w:pPr>
            <w:r w:rsidRPr="00F62D87">
              <w:rPr>
                <w:rFonts w:ascii="Georgia" w:eastAsia="Perpetua" w:hAnsi="Georgia"/>
                <w:color w:val="000000"/>
                <w:sz w:val="22"/>
                <w:szCs w:val="20"/>
                <w:lang w:eastAsia="ro-RO"/>
              </w:rPr>
              <w:t xml:space="preserve">(2 pauze): </w:t>
            </w:r>
            <w:r w:rsidRPr="00D0535F">
              <w:rPr>
                <w:rFonts w:ascii="Georgia" w:hAnsi="Georgia"/>
                <w:color w:val="000000"/>
                <w:highlight w:val="darkGray"/>
                <w:lang w:eastAsia="ro-RO"/>
              </w:rPr>
              <w:t>70 lei</w:t>
            </w:r>
          </w:p>
        </w:tc>
      </w:tr>
      <w:tr w:rsidR="004B6FBC" w:rsidRPr="0010517B" w14:paraId="4C5E2BFC" w14:textId="77777777" w:rsidTr="00AF31B0">
        <w:trPr>
          <w:trHeight w:val="555"/>
        </w:trPr>
        <w:tc>
          <w:tcPr>
            <w:tcW w:w="1555" w:type="dxa"/>
          </w:tcPr>
          <w:p w14:paraId="6FE92151" w14:textId="77777777" w:rsidR="004B6FBC" w:rsidRPr="002D7A67" w:rsidRDefault="004B6FBC" w:rsidP="00AF31B0">
            <w:pPr>
              <w:rPr>
                <w:rFonts w:ascii="Georgia" w:hAnsi="Georgia"/>
                <w:color w:val="000000"/>
                <w:lang w:val="pt-PT" w:eastAsia="ro-RO"/>
              </w:rPr>
            </w:pPr>
            <w:r w:rsidRPr="002D7A67">
              <w:rPr>
                <w:rFonts w:ascii="Georgia" w:hAnsi="Georgia"/>
                <w:color w:val="000000"/>
                <w:lang w:val="pt-PT" w:eastAsia="ro-RO"/>
              </w:rPr>
              <w:t>Alte servicii (</w:t>
            </w:r>
            <w:r>
              <w:rPr>
                <w:rFonts w:ascii="Georgia" w:hAnsi="Georgia"/>
                <w:color w:val="000000"/>
                <w:lang w:val="pt-PT" w:eastAsia="ro-RO"/>
              </w:rPr>
              <w:t>î</w:t>
            </w:r>
            <w:r w:rsidRPr="002D7A67">
              <w:rPr>
                <w:rFonts w:ascii="Georgia" w:hAnsi="Georgia"/>
                <w:color w:val="000000"/>
                <w:lang w:val="pt-PT" w:eastAsia="ro-RO"/>
              </w:rPr>
              <w:t>nchiriere sal</w:t>
            </w:r>
            <w:r>
              <w:rPr>
                <w:rFonts w:ascii="Georgia" w:hAnsi="Georgia"/>
                <w:color w:val="000000"/>
                <w:lang w:val="pt-PT" w:eastAsia="ro-RO"/>
              </w:rPr>
              <w:t>ă</w:t>
            </w:r>
            <w:r w:rsidRPr="002D7A67">
              <w:rPr>
                <w:rFonts w:ascii="Georgia" w:hAnsi="Georgia"/>
                <w:color w:val="000000"/>
                <w:lang w:val="pt-PT" w:eastAsia="ro-RO"/>
              </w:rPr>
              <w:t>, alte servicii logistice)</w:t>
            </w:r>
          </w:p>
        </w:tc>
        <w:tc>
          <w:tcPr>
            <w:tcW w:w="1559" w:type="dxa"/>
          </w:tcPr>
          <w:p w14:paraId="5DB011A4" w14:textId="77777777" w:rsidR="004B6FBC" w:rsidRPr="002D7A67" w:rsidRDefault="004B6FBC" w:rsidP="00AF31B0">
            <w:pPr>
              <w:rPr>
                <w:rFonts w:ascii="Georgia" w:hAnsi="Georgia"/>
                <w:color w:val="000000"/>
                <w:lang w:val="pt-PT" w:eastAsia="ro-RO"/>
              </w:rPr>
            </w:pPr>
          </w:p>
        </w:tc>
        <w:tc>
          <w:tcPr>
            <w:tcW w:w="1626" w:type="dxa"/>
          </w:tcPr>
          <w:p w14:paraId="46A1AC1A" w14:textId="77777777" w:rsidR="004B6FBC" w:rsidRPr="002D7A67" w:rsidRDefault="004B6FBC" w:rsidP="00AF31B0">
            <w:pPr>
              <w:rPr>
                <w:rFonts w:ascii="Georgia" w:hAnsi="Georgia"/>
                <w:color w:val="000000"/>
                <w:lang w:val="pt-PT" w:eastAsia="ro-RO"/>
              </w:rPr>
            </w:pPr>
          </w:p>
        </w:tc>
        <w:tc>
          <w:tcPr>
            <w:tcW w:w="1977" w:type="dxa"/>
            <w:vMerge/>
            <w:tcBorders>
              <w:tr2bl w:val="single" w:sz="4" w:space="0" w:color="auto"/>
            </w:tcBorders>
            <w:shd w:val="clear" w:color="auto" w:fill="A6A6A6"/>
          </w:tcPr>
          <w:p w14:paraId="43542E06" w14:textId="77777777" w:rsidR="004B6FBC" w:rsidRPr="002D7A67" w:rsidRDefault="004B6FBC" w:rsidP="00AF31B0">
            <w:pPr>
              <w:jc w:val="right"/>
              <w:rPr>
                <w:rFonts w:ascii="Georgia" w:hAnsi="Georgia"/>
                <w:b/>
                <w:color w:val="000000"/>
                <w:lang w:val="pt-PT" w:eastAsia="ro-RO"/>
              </w:rPr>
            </w:pPr>
          </w:p>
        </w:tc>
        <w:tc>
          <w:tcPr>
            <w:tcW w:w="2634" w:type="dxa"/>
            <w:vMerge/>
            <w:tcBorders>
              <w:tr2bl w:val="single" w:sz="4" w:space="0" w:color="auto"/>
            </w:tcBorders>
            <w:shd w:val="clear" w:color="auto" w:fill="A6A6A6"/>
          </w:tcPr>
          <w:p w14:paraId="0F766816" w14:textId="77777777" w:rsidR="004B6FBC" w:rsidRPr="00950353" w:rsidRDefault="004B6FBC" w:rsidP="00AF31B0">
            <w:pPr>
              <w:jc w:val="center"/>
              <w:rPr>
                <w:rFonts w:ascii="Georgia" w:hAnsi="Georgia"/>
                <w:color w:val="000000"/>
                <w:highlight w:val="yellow"/>
                <w:lang w:val="pt-PT" w:eastAsia="ro-RO"/>
              </w:rPr>
            </w:pPr>
          </w:p>
        </w:tc>
        <w:tc>
          <w:tcPr>
            <w:tcW w:w="2268" w:type="dxa"/>
            <w:shd w:val="clear" w:color="auto" w:fill="A6A6A6"/>
          </w:tcPr>
          <w:p w14:paraId="4C83C78B" w14:textId="77777777" w:rsidR="004B6FBC" w:rsidRPr="00D0535F" w:rsidRDefault="004B6FBC" w:rsidP="00AF31B0">
            <w:pPr>
              <w:jc w:val="center"/>
              <w:rPr>
                <w:rFonts w:ascii="Georgia" w:hAnsi="Georgia"/>
                <w:b/>
                <w:bCs/>
                <w:color w:val="000000"/>
                <w:highlight w:val="darkGray"/>
                <w:lang w:val="pt-PT" w:eastAsia="ro-RO"/>
              </w:rPr>
            </w:pPr>
            <w:r w:rsidRPr="00D0535F">
              <w:rPr>
                <w:rFonts w:ascii="Georgia" w:hAnsi="Georgia"/>
                <w:color w:val="000000"/>
                <w:highlight w:val="darkGray"/>
                <w:lang w:eastAsia="ro-RO"/>
              </w:rPr>
              <w:t>40</w:t>
            </w:r>
          </w:p>
        </w:tc>
        <w:tc>
          <w:tcPr>
            <w:tcW w:w="2126" w:type="dxa"/>
            <w:shd w:val="clear" w:color="auto" w:fill="A6A6A6"/>
          </w:tcPr>
          <w:p w14:paraId="768AF822" w14:textId="77777777" w:rsidR="004B6FBC" w:rsidRPr="00D0535F" w:rsidRDefault="004B6FBC" w:rsidP="00AF31B0">
            <w:pPr>
              <w:jc w:val="center"/>
              <w:rPr>
                <w:rFonts w:ascii="Georgia" w:hAnsi="Georgia"/>
                <w:color w:val="000000"/>
                <w:highlight w:val="darkGray"/>
                <w:lang w:eastAsia="ro-RO"/>
              </w:rPr>
            </w:pPr>
            <w:r w:rsidRPr="00D0535F">
              <w:rPr>
                <w:rFonts w:ascii="Georgia" w:hAnsi="Georgia"/>
                <w:color w:val="000000"/>
                <w:highlight w:val="darkGray"/>
                <w:lang w:eastAsia="ro-RO"/>
              </w:rPr>
              <w:t xml:space="preserve">40 </w:t>
            </w:r>
          </w:p>
        </w:tc>
      </w:tr>
      <w:tr w:rsidR="004B6FBC" w:rsidRPr="00EF74D4" w14:paraId="37E01FCD" w14:textId="77777777" w:rsidTr="00AF31B0">
        <w:trPr>
          <w:trHeight w:val="277"/>
        </w:trPr>
        <w:tc>
          <w:tcPr>
            <w:tcW w:w="1555" w:type="dxa"/>
          </w:tcPr>
          <w:p w14:paraId="53CA314C" w14:textId="77777777" w:rsidR="004B6FBC" w:rsidRPr="00206FBC" w:rsidRDefault="004B6FBC" w:rsidP="00AF31B0">
            <w:pPr>
              <w:rPr>
                <w:rFonts w:ascii="Georgia" w:hAnsi="Georgia"/>
                <w:b/>
                <w:color w:val="000000"/>
                <w:lang w:eastAsia="ro-RO"/>
              </w:rPr>
            </w:pPr>
            <w:r w:rsidRPr="00206FBC">
              <w:rPr>
                <w:rFonts w:ascii="Georgia" w:hAnsi="Georgia"/>
                <w:b/>
                <w:color w:val="000000"/>
                <w:lang w:eastAsia="ro-RO"/>
              </w:rPr>
              <w:t>TOTAL/persoan</w:t>
            </w:r>
            <w:r>
              <w:rPr>
                <w:rFonts w:ascii="Georgia" w:hAnsi="Georgia"/>
                <w:b/>
                <w:color w:val="000000"/>
                <w:lang w:eastAsia="ro-RO"/>
              </w:rPr>
              <w:t>ă</w:t>
            </w:r>
            <w:r w:rsidRPr="00206FBC">
              <w:rPr>
                <w:rFonts w:ascii="Georgia" w:hAnsi="Georgia"/>
                <w:b/>
                <w:color w:val="000000"/>
                <w:lang w:eastAsia="ro-RO"/>
              </w:rPr>
              <w:t xml:space="preserve">/zi </w:t>
            </w:r>
          </w:p>
        </w:tc>
        <w:tc>
          <w:tcPr>
            <w:tcW w:w="1559" w:type="dxa"/>
          </w:tcPr>
          <w:p w14:paraId="0ED206C8" w14:textId="77777777" w:rsidR="004B6FBC" w:rsidRPr="00206FBC" w:rsidRDefault="004B6FBC" w:rsidP="00AF31B0">
            <w:pPr>
              <w:rPr>
                <w:rFonts w:ascii="Georgia" w:hAnsi="Georgia"/>
                <w:b/>
                <w:color w:val="000000"/>
                <w:lang w:eastAsia="ro-RO"/>
              </w:rPr>
            </w:pPr>
          </w:p>
        </w:tc>
        <w:tc>
          <w:tcPr>
            <w:tcW w:w="1626" w:type="dxa"/>
          </w:tcPr>
          <w:p w14:paraId="2A5AD5CA" w14:textId="77777777" w:rsidR="004B6FBC" w:rsidRPr="00206FBC" w:rsidRDefault="004B6FBC" w:rsidP="00AF31B0">
            <w:pPr>
              <w:rPr>
                <w:rFonts w:ascii="Georgia" w:hAnsi="Georgia"/>
                <w:b/>
                <w:color w:val="000000"/>
                <w:lang w:eastAsia="ro-RO"/>
              </w:rPr>
            </w:pPr>
          </w:p>
        </w:tc>
        <w:tc>
          <w:tcPr>
            <w:tcW w:w="1977" w:type="dxa"/>
            <w:shd w:val="clear" w:color="auto" w:fill="A6A6A6"/>
          </w:tcPr>
          <w:p w14:paraId="79C86385" w14:textId="77777777" w:rsidR="004B6FBC" w:rsidRPr="00206FBC" w:rsidRDefault="004B6FBC" w:rsidP="00AF31B0">
            <w:pPr>
              <w:rPr>
                <w:rFonts w:ascii="Georgia" w:hAnsi="Georgia"/>
                <w:b/>
                <w:color w:val="000000"/>
                <w:lang w:eastAsia="ro-RO"/>
              </w:rPr>
            </w:pPr>
          </w:p>
        </w:tc>
        <w:tc>
          <w:tcPr>
            <w:tcW w:w="2634" w:type="dxa"/>
            <w:shd w:val="clear" w:color="auto" w:fill="A6A6A6"/>
          </w:tcPr>
          <w:p w14:paraId="179EEDEA" w14:textId="77777777" w:rsidR="004B6FBC" w:rsidRPr="00B232E2" w:rsidRDefault="004B6FBC" w:rsidP="00AF31B0">
            <w:pPr>
              <w:jc w:val="center"/>
              <w:rPr>
                <w:rFonts w:ascii="Georgia" w:hAnsi="Georgia"/>
                <w:b/>
                <w:color w:val="000000"/>
                <w:highlight w:val="yellow"/>
                <w:lang w:val="pt-PT" w:eastAsia="ro-RO"/>
              </w:rPr>
            </w:pPr>
          </w:p>
        </w:tc>
        <w:tc>
          <w:tcPr>
            <w:tcW w:w="2268" w:type="dxa"/>
            <w:shd w:val="clear" w:color="auto" w:fill="A6A6A6"/>
          </w:tcPr>
          <w:p w14:paraId="4719E294" w14:textId="77777777" w:rsidR="004B6FBC" w:rsidRPr="00D0535F" w:rsidRDefault="004B6FBC" w:rsidP="00AF31B0">
            <w:pPr>
              <w:jc w:val="center"/>
              <w:rPr>
                <w:rFonts w:ascii="Georgia" w:hAnsi="Georgia"/>
                <w:b/>
                <w:bCs/>
                <w:color w:val="000000"/>
                <w:highlight w:val="darkGray"/>
                <w:lang w:eastAsia="ro-RO"/>
              </w:rPr>
            </w:pPr>
            <w:r w:rsidRPr="00D0535F">
              <w:rPr>
                <w:rFonts w:ascii="Georgia" w:hAnsi="Georgia"/>
                <w:b/>
                <w:color w:val="000000"/>
                <w:highlight w:val="darkGray"/>
                <w:lang w:val="pt-PT" w:eastAsia="ro-RO"/>
              </w:rPr>
              <w:t>685 lei</w:t>
            </w:r>
          </w:p>
        </w:tc>
        <w:tc>
          <w:tcPr>
            <w:tcW w:w="2126" w:type="dxa"/>
            <w:shd w:val="clear" w:color="auto" w:fill="A6A6A6"/>
          </w:tcPr>
          <w:p w14:paraId="471626ED" w14:textId="77777777" w:rsidR="004B6FBC" w:rsidRPr="00D0535F" w:rsidRDefault="004B6FBC" w:rsidP="00AF31B0">
            <w:pPr>
              <w:jc w:val="center"/>
              <w:rPr>
                <w:rFonts w:ascii="Georgia" w:hAnsi="Georgia"/>
                <w:b/>
                <w:color w:val="000000"/>
                <w:highlight w:val="darkGray"/>
                <w:lang w:val="pt-PT" w:eastAsia="ro-RO"/>
              </w:rPr>
            </w:pPr>
            <w:r w:rsidRPr="00D0535F">
              <w:rPr>
                <w:rFonts w:ascii="Georgia" w:hAnsi="Georgia"/>
                <w:b/>
                <w:color w:val="000000"/>
                <w:highlight w:val="darkGray"/>
                <w:lang w:val="pt-PT" w:eastAsia="ro-RO"/>
              </w:rPr>
              <w:t>535 lei</w:t>
            </w:r>
          </w:p>
        </w:tc>
      </w:tr>
    </w:tbl>
    <w:p w14:paraId="2C30BCD0" w14:textId="77777777" w:rsidR="004B6FBC" w:rsidRDefault="004B6FBC" w:rsidP="004B6FBC">
      <w:pPr>
        <w:jc w:val="both"/>
        <w:rPr>
          <w:rFonts w:ascii="Georgia" w:hAnsi="Georgia"/>
          <w:i/>
          <w:iCs/>
          <w:color w:val="000000"/>
          <w:sz w:val="20"/>
          <w:szCs w:val="20"/>
          <w:lang w:val="ro-RO"/>
        </w:rPr>
      </w:pPr>
    </w:p>
    <w:p w14:paraId="64C83A06" w14:textId="77777777" w:rsidR="004B6FBC" w:rsidRPr="00D3471F" w:rsidRDefault="004B6FBC" w:rsidP="004B6FBC">
      <w:pPr>
        <w:jc w:val="both"/>
        <w:rPr>
          <w:rFonts w:ascii="Georgia" w:hAnsi="Georgia"/>
          <w:i/>
          <w:iCs/>
          <w:color w:val="000000"/>
          <w:sz w:val="16"/>
          <w:szCs w:val="16"/>
          <w:lang w:val="ro-RO"/>
        </w:rPr>
      </w:pPr>
      <w:r w:rsidRPr="00D3471F">
        <w:rPr>
          <w:rFonts w:ascii="Georgia" w:hAnsi="Georgia"/>
          <w:i/>
          <w:iCs/>
          <w:color w:val="000000"/>
          <w:sz w:val="16"/>
          <w:szCs w:val="16"/>
          <w:lang w:val="ro-RO"/>
        </w:rPr>
        <w:t>* zi se definește ca fiind totalul serviciilor hoteliere care includ cazare pentru 1 noapte (în cameră single sau dublă, în funcție de solicitarea autorității contractante), 1 prânz, 1 cină, 2 pauze de cafea și cota-parte a tuturor altor servicii, cum ar fi: închiriere săli de conferință și echipamente, etc.</w:t>
      </w:r>
    </w:p>
    <w:p w14:paraId="7066D670" w14:textId="77777777" w:rsidR="004B6FBC" w:rsidRPr="00D3471F" w:rsidRDefault="004B6FBC" w:rsidP="004B6FBC">
      <w:pPr>
        <w:jc w:val="both"/>
        <w:rPr>
          <w:rFonts w:ascii="Georgia" w:hAnsi="Georgia"/>
          <w:i/>
          <w:iCs/>
          <w:color w:val="000000"/>
          <w:sz w:val="16"/>
          <w:szCs w:val="16"/>
          <w:lang w:val="pt-PT"/>
        </w:rPr>
      </w:pPr>
      <w:r w:rsidRPr="00D3471F">
        <w:rPr>
          <w:rFonts w:ascii="Georgia" w:hAnsi="Georgia"/>
          <w:b/>
          <w:color w:val="000000" w:themeColor="text1"/>
          <w:sz w:val="16"/>
          <w:szCs w:val="16"/>
          <w:lang w:val="ro-RO"/>
        </w:rPr>
        <w:t>**</w:t>
      </w:r>
      <w:r w:rsidRPr="00D3471F">
        <w:rPr>
          <w:rFonts w:ascii="Georgia" w:hAnsi="Georgia"/>
          <w:color w:val="000000"/>
          <w:sz w:val="16"/>
          <w:szCs w:val="16"/>
          <w:lang w:val="pt-PT" w:eastAsia="ro-RO"/>
        </w:rPr>
        <w:t xml:space="preserve"> preț maximal </w:t>
      </w:r>
      <w:r w:rsidRPr="00D3471F">
        <w:rPr>
          <w:rFonts w:ascii="Georgia" w:hAnsi="Georgia"/>
          <w:b/>
          <w:bCs/>
          <w:color w:val="000000"/>
          <w:sz w:val="16"/>
          <w:szCs w:val="16"/>
          <w:lang w:val="pt-PT" w:eastAsia="ro-RO"/>
        </w:rPr>
        <w:t>1 pauză cafea</w:t>
      </w:r>
      <w:r w:rsidRPr="00D3471F">
        <w:rPr>
          <w:rFonts w:ascii="Georgia" w:hAnsi="Georgia"/>
          <w:color w:val="000000"/>
          <w:sz w:val="16"/>
          <w:szCs w:val="16"/>
          <w:lang w:val="pt-PT" w:eastAsia="ro-RO"/>
        </w:rPr>
        <w:t xml:space="preserve"> = 35 lei (fără TVA) – Lot 1</w:t>
      </w:r>
    </w:p>
    <w:p w14:paraId="343D73DC" w14:textId="77777777" w:rsidR="004B6FBC" w:rsidRPr="00D3471F" w:rsidRDefault="004B6FBC" w:rsidP="004B6FBC">
      <w:pPr>
        <w:jc w:val="both"/>
        <w:rPr>
          <w:rFonts w:ascii="Georgia" w:hAnsi="Georgia"/>
          <w:i/>
          <w:iCs/>
          <w:color w:val="000000"/>
          <w:sz w:val="16"/>
          <w:szCs w:val="16"/>
          <w:lang w:val="ro-RO"/>
        </w:rPr>
      </w:pPr>
      <w:r w:rsidRPr="00D3471F">
        <w:rPr>
          <w:rFonts w:ascii="Georgia" w:hAnsi="Georgia"/>
          <w:i/>
          <w:iCs/>
          <w:color w:val="000000"/>
          <w:sz w:val="16"/>
          <w:szCs w:val="16"/>
          <w:lang w:val="ro-RO"/>
        </w:rPr>
        <w:t>Ori de câte ori operatorul economic va oferta în vederea încheierii contractului subsecvent acesta va trebui să nu depășească prețurile maximale stabilite de autoritatea contractant</w:t>
      </w:r>
      <w:r>
        <w:rPr>
          <w:rFonts w:ascii="Georgia" w:hAnsi="Georgia"/>
          <w:i/>
          <w:iCs/>
          <w:color w:val="000000"/>
          <w:sz w:val="16"/>
          <w:szCs w:val="16"/>
          <w:lang w:val="ro-RO"/>
        </w:rPr>
        <w:t>ă</w:t>
      </w:r>
      <w:r w:rsidRPr="00D3471F">
        <w:rPr>
          <w:rFonts w:ascii="Georgia" w:hAnsi="Georgia"/>
          <w:i/>
          <w:iCs/>
          <w:color w:val="000000"/>
          <w:sz w:val="16"/>
          <w:szCs w:val="16"/>
          <w:lang w:val="ro-RO"/>
        </w:rPr>
        <w:t xml:space="preserve"> pe fiecare tip de serviciu din formularul de ofertă financiară, pus la dispoziție de Autoritatea contractantă, cât și prețurile maximale cu care va fi declarat câștigător al acordului cadru pentru fiecare regim de cazare.</w:t>
      </w:r>
    </w:p>
    <w:p w14:paraId="34928B6D" w14:textId="3318E5A3" w:rsidR="004B6FBC" w:rsidRPr="00D3471F" w:rsidRDefault="004B6FBC" w:rsidP="004B6FBC">
      <w:pPr>
        <w:pStyle w:val="ListParagraph"/>
        <w:autoSpaceDE w:val="0"/>
        <w:autoSpaceDN w:val="0"/>
        <w:adjustRightInd w:val="0"/>
        <w:ind w:left="0"/>
        <w:jc w:val="both"/>
        <w:rPr>
          <w:rFonts w:ascii="Georgia" w:hAnsi="Georgia"/>
          <w:color w:val="000000"/>
          <w:sz w:val="16"/>
          <w:szCs w:val="16"/>
          <w:lang w:val="pt-PT"/>
        </w:rPr>
      </w:pPr>
      <w:r w:rsidRPr="00D3471F">
        <w:rPr>
          <w:rFonts w:ascii="Georgia" w:hAnsi="Georgia"/>
          <w:i/>
          <w:iCs/>
          <w:color w:val="000000"/>
          <w:sz w:val="16"/>
          <w:szCs w:val="16"/>
          <w:lang w:val="ro-RO"/>
        </w:rPr>
        <w:t xml:space="preserve">Tarifele de cazare ofertate sunt exclusive de taxa de promovare turistică locală. Aceasta se va factura separat de către </w:t>
      </w:r>
      <w:r w:rsidR="00CF3EBF">
        <w:rPr>
          <w:rFonts w:ascii="Georgia" w:hAnsi="Georgia"/>
          <w:i/>
          <w:iCs/>
          <w:color w:val="000000"/>
          <w:sz w:val="16"/>
          <w:szCs w:val="16"/>
          <w:lang w:val="ro-RO"/>
        </w:rPr>
        <w:t>o</w:t>
      </w:r>
      <w:r w:rsidR="00AB26F1">
        <w:rPr>
          <w:rFonts w:ascii="Georgia" w:hAnsi="Georgia"/>
          <w:i/>
          <w:iCs/>
          <w:color w:val="000000"/>
          <w:sz w:val="16"/>
          <w:szCs w:val="16"/>
          <w:lang w:val="ro-RO"/>
        </w:rPr>
        <w:t>peratorul economic</w:t>
      </w:r>
      <w:r w:rsidRPr="00D3471F">
        <w:rPr>
          <w:rFonts w:ascii="Georgia" w:hAnsi="Georgia"/>
          <w:i/>
          <w:iCs/>
          <w:color w:val="000000"/>
          <w:sz w:val="16"/>
          <w:szCs w:val="16"/>
          <w:lang w:val="ro-RO"/>
        </w:rPr>
        <w:t>, conform reglementărilor din localitatea unde se desfășoară serviciile.</w:t>
      </w:r>
    </w:p>
    <w:p w14:paraId="74FB9987" w14:textId="77777777" w:rsidR="004B6FBC" w:rsidRPr="00BB6E8C" w:rsidRDefault="004B6FBC" w:rsidP="004B6FBC">
      <w:pPr>
        <w:rPr>
          <w:rFonts w:ascii="Georgia" w:hAnsi="Georgia"/>
          <w:i/>
          <w:iCs/>
          <w:color w:val="000000"/>
          <w:sz w:val="20"/>
          <w:szCs w:val="20"/>
          <w:lang w:val="pt-PT"/>
        </w:rPr>
      </w:pPr>
    </w:p>
    <w:p w14:paraId="733DD470" w14:textId="77777777" w:rsidR="004B6FBC" w:rsidRDefault="004B6FBC" w:rsidP="004B6FBC">
      <w:pPr>
        <w:rPr>
          <w:color w:val="000000"/>
          <w:lang w:val="pt-PT"/>
        </w:rPr>
      </w:pPr>
      <w:r w:rsidRPr="002D7A67">
        <w:rPr>
          <w:color w:val="000000"/>
          <w:lang w:val="pt-PT"/>
        </w:rPr>
        <w:t>Operator Economic</w:t>
      </w:r>
      <w:r>
        <w:rPr>
          <w:color w:val="000000"/>
          <w:lang w:val="pt-PT"/>
        </w:rPr>
        <w:br w:type="page"/>
      </w:r>
    </w:p>
    <w:p w14:paraId="260BCB65" w14:textId="77777777" w:rsidR="004B6FBC" w:rsidRDefault="004B6FBC" w:rsidP="004B6FBC">
      <w:pPr>
        <w:rPr>
          <w:color w:val="000000"/>
          <w:lang w:val="pt-PT"/>
        </w:rPr>
        <w:sectPr w:rsidR="004B6FBC" w:rsidSect="004B6FBC">
          <w:pgSz w:w="15840" w:h="12240" w:orient="landscape"/>
          <w:pgMar w:top="1135" w:right="1440" w:bottom="1440" w:left="1440" w:header="720" w:footer="720" w:gutter="0"/>
          <w:cols w:space="720"/>
          <w:docGrid w:linePitch="360"/>
        </w:sectPr>
      </w:pPr>
    </w:p>
    <w:p w14:paraId="2D869B2A" w14:textId="77777777" w:rsidR="004B6FBC" w:rsidRDefault="004B6FBC" w:rsidP="004B6FBC">
      <w:pPr>
        <w:ind w:left="7200"/>
        <w:rPr>
          <w:rFonts w:ascii="Georgia" w:hAnsi="Georgia"/>
          <w:b/>
          <w:color w:val="000000"/>
          <w:lang w:val="ro-RO"/>
        </w:rPr>
      </w:pPr>
      <w:r w:rsidRPr="0022709A">
        <w:rPr>
          <w:rFonts w:ascii="Georgia" w:hAnsi="Georgia"/>
          <w:b/>
          <w:color w:val="000000"/>
          <w:lang w:val="ro-RO"/>
        </w:rPr>
        <w:lastRenderedPageBreak/>
        <w:t xml:space="preserve">Formular nr. </w:t>
      </w:r>
      <w:r>
        <w:rPr>
          <w:rFonts w:ascii="Georgia" w:hAnsi="Georgia"/>
          <w:b/>
          <w:color w:val="000000"/>
          <w:lang w:val="ro-RO"/>
        </w:rPr>
        <w:t>6</w:t>
      </w:r>
    </w:p>
    <w:p w14:paraId="1FFB59F3" w14:textId="77777777" w:rsidR="004B6FBC" w:rsidRDefault="004B6FBC" w:rsidP="004B6FBC">
      <w:pPr>
        <w:jc w:val="center"/>
        <w:rPr>
          <w:rFonts w:ascii="Georgia" w:hAnsi="Georgia"/>
          <w:b/>
          <w:color w:val="000000"/>
          <w:lang w:val="ro-RO"/>
        </w:rPr>
      </w:pPr>
    </w:p>
    <w:p w14:paraId="08B681E4" w14:textId="77777777" w:rsidR="004B6FBC" w:rsidRDefault="004B6FBC" w:rsidP="004B6FBC">
      <w:pPr>
        <w:jc w:val="center"/>
        <w:rPr>
          <w:rFonts w:ascii="Georgia" w:hAnsi="Georgia"/>
          <w:b/>
          <w:color w:val="000000"/>
          <w:lang w:val="ro-RO"/>
        </w:rPr>
      </w:pPr>
    </w:p>
    <w:p w14:paraId="5CA1CDA9" w14:textId="77777777" w:rsidR="004B6FBC" w:rsidRPr="00206FBC" w:rsidRDefault="004B6FBC" w:rsidP="004B6FBC">
      <w:pPr>
        <w:jc w:val="center"/>
        <w:rPr>
          <w:rFonts w:ascii="Georgia" w:hAnsi="Georgia"/>
          <w:b/>
          <w:color w:val="000000"/>
          <w:lang w:val="ro-RO"/>
        </w:rPr>
      </w:pPr>
      <w:r w:rsidRPr="00206FBC">
        <w:rPr>
          <w:rFonts w:ascii="Georgia" w:hAnsi="Georgia"/>
          <w:b/>
          <w:color w:val="000000"/>
          <w:lang w:val="ro-RO"/>
        </w:rPr>
        <w:t>FORMULAR DE OFERTĂ</w:t>
      </w:r>
    </w:p>
    <w:p w14:paraId="465BB153" w14:textId="77777777" w:rsidR="004B6FBC" w:rsidRPr="00206FBC" w:rsidRDefault="004B6FBC" w:rsidP="004B6FBC">
      <w:pPr>
        <w:jc w:val="center"/>
        <w:rPr>
          <w:rFonts w:ascii="Georgia" w:hAnsi="Georgia"/>
          <w:color w:val="000000"/>
          <w:lang w:val="ro-RO"/>
        </w:rPr>
      </w:pPr>
    </w:p>
    <w:p w14:paraId="46AE8A54" w14:textId="77777777" w:rsidR="004B6FBC" w:rsidRPr="00206FBC" w:rsidRDefault="004B6FBC" w:rsidP="004B6FBC">
      <w:pPr>
        <w:jc w:val="center"/>
        <w:rPr>
          <w:rFonts w:ascii="Georgia" w:hAnsi="Georgia"/>
          <w:color w:val="000000"/>
          <w:lang w:val="ro-RO"/>
        </w:rPr>
      </w:pPr>
    </w:p>
    <w:p w14:paraId="30FD95CD" w14:textId="77777777" w:rsidR="004B6FBC" w:rsidRDefault="004B6FBC" w:rsidP="004B6FBC">
      <w:pPr>
        <w:spacing w:after="120" w:line="340" w:lineRule="exact"/>
        <w:jc w:val="center"/>
        <w:rPr>
          <w:rFonts w:ascii="Georgia" w:hAnsi="Georgia"/>
          <w:i/>
          <w:color w:val="000000"/>
          <w:lang w:val="it-IT"/>
        </w:rPr>
      </w:pPr>
      <w:r w:rsidRPr="00206FBC">
        <w:rPr>
          <w:rFonts w:ascii="Georgia" w:hAnsi="Georgia"/>
          <w:b/>
          <w:color w:val="000000"/>
          <w:lang w:val="ro-RO"/>
        </w:rPr>
        <w:t xml:space="preserve">în vederea încheierii contractului subsecvent aferent </w:t>
      </w:r>
      <w:r w:rsidRPr="00206FBC">
        <w:rPr>
          <w:rFonts w:ascii="Georgia" w:hAnsi="Georgia"/>
          <w:b/>
          <w:i/>
          <w:color w:val="000000"/>
          <w:lang w:val="ro-RO"/>
        </w:rPr>
        <w:t xml:space="preserve">Lotului </w:t>
      </w:r>
      <w:r>
        <w:rPr>
          <w:rFonts w:ascii="Georgia" w:hAnsi="Georgia"/>
          <w:b/>
          <w:i/>
          <w:color w:val="000000"/>
          <w:lang w:val="ro-RO"/>
        </w:rPr>
        <w:t>2</w:t>
      </w:r>
      <w:r w:rsidRPr="00206FBC">
        <w:rPr>
          <w:rFonts w:ascii="Georgia" w:hAnsi="Georgia"/>
          <w:b/>
          <w:color w:val="000000"/>
          <w:lang w:val="ro-RO"/>
        </w:rPr>
        <w:t xml:space="preserve"> - </w:t>
      </w:r>
      <w:r w:rsidRPr="002D7A67">
        <w:rPr>
          <w:rFonts w:ascii="Georgia" w:hAnsi="Georgia"/>
          <w:b/>
          <w:i/>
          <w:lang w:val="pt-PT"/>
        </w:rPr>
        <w:t>Evenimente organizate în unități de cazare ce au clasifica</w:t>
      </w:r>
      <w:r>
        <w:rPr>
          <w:rFonts w:ascii="Georgia" w:hAnsi="Georgia"/>
          <w:b/>
          <w:i/>
          <w:lang w:val="pt-PT"/>
        </w:rPr>
        <w:t>re</w:t>
      </w:r>
      <w:r w:rsidRPr="002D7A67">
        <w:rPr>
          <w:rFonts w:ascii="Georgia" w:hAnsi="Georgia"/>
          <w:b/>
          <w:i/>
          <w:lang w:val="pt-PT"/>
        </w:rPr>
        <w:t xml:space="preserve">a de minimum </w:t>
      </w:r>
      <w:r>
        <w:rPr>
          <w:rFonts w:ascii="Georgia" w:hAnsi="Georgia"/>
          <w:b/>
          <w:i/>
          <w:lang w:val="pt-PT"/>
        </w:rPr>
        <w:t>4</w:t>
      </w:r>
      <w:r w:rsidRPr="002D7A67">
        <w:rPr>
          <w:rFonts w:ascii="Georgia" w:hAnsi="Georgia"/>
          <w:b/>
          <w:i/>
          <w:lang w:val="pt-PT"/>
        </w:rPr>
        <w:t>*</w:t>
      </w:r>
      <w:r>
        <w:rPr>
          <w:rFonts w:ascii="Georgia" w:hAnsi="Georgia"/>
          <w:b/>
          <w:i/>
          <w:lang w:val="pt-PT"/>
        </w:rPr>
        <w:t xml:space="preserve"> (patru stele)</w:t>
      </w:r>
      <w:r w:rsidRPr="002D7A67">
        <w:rPr>
          <w:rFonts w:ascii="Georgia" w:hAnsi="Georgia"/>
          <w:lang w:val="pt-PT"/>
        </w:rPr>
        <w:t xml:space="preserve"> ce face obiectul </w:t>
      </w:r>
      <w:r w:rsidRPr="002D7A67">
        <w:rPr>
          <w:rFonts w:ascii="Georgia" w:hAnsi="Georgia"/>
          <w:b/>
          <w:i/>
          <w:lang w:val="pt-PT"/>
        </w:rPr>
        <w:t>Acordului cadru nr. ………./…………….</w:t>
      </w:r>
      <w:r w:rsidRPr="002D7A67">
        <w:rPr>
          <w:rFonts w:ascii="Georgia" w:hAnsi="Georgia"/>
          <w:lang w:val="pt-PT"/>
        </w:rPr>
        <w:t xml:space="preserve">, </w:t>
      </w:r>
      <w:r w:rsidRPr="00206FBC">
        <w:rPr>
          <w:rFonts w:ascii="Georgia" w:hAnsi="Georgia"/>
          <w:b/>
          <w:color w:val="000000"/>
          <w:lang w:val="ro-RO"/>
        </w:rPr>
        <w:t>pentru evenimentul</w:t>
      </w:r>
      <w:r>
        <w:rPr>
          <w:rFonts w:ascii="Georgia" w:hAnsi="Georgia"/>
          <w:b/>
          <w:color w:val="000000"/>
          <w:lang w:val="ro-RO"/>
        </w:rPr>
        <w:t xml:space="preserve"> </w:t>
      </w:r>
      <w:r>
        <w:rPr>
          <w:rFonts w:ascii="Georgia" w:hAnsi="Georgia"/>
          <w:i/>
          <w:color w:val="000000"/>
          <w:lang w:val="it-IT"/>
        </w:rPr>
        <w:t>...................................</w:t>
      </w:r>
    </w:p>
    <w:p w14:paraId="0B68B8C9" w14:textId="77777777" w:rsidR="004B6FBC" w:rsidRPr="00302278" w:rsidRDefault="004B6FBC" w:rsidP="004B6FBC">
      <w:pPr>
        <w:jc w:val="center"/>
        <w:rPr>
          <w:rFonts w:ascii="Georgia" w:hAnsi="Georgia"/>
          <w:i/>
          <w:color w:val="000000"/>
          <w:lang w:val="it-IT"/>
        </w:rPr>
      </w:pPr>
      <w:r w:rsidRPr="00206FBC">
        <w:rPr>
          <w:rFonts w:ascii="Georgia" w:hAnsi="Georgia"/>
          <w:b/>
          <w:color w:val="000000"/>
          <w:lang w:val="ro-RO"/>
        </w:rPr>
        <w:t xml:space="preserve">din perioada </w:t>
      </w:r>
      <w:r w:rsidRPr="00206FBC">
        <w:rPr>
          <w:rFonts w:ascii="Georgia" w:hAnsi="Georgia"/>
          <w:bCs/>
          <w:color w:val="000000"/>
          <w:lang w:val="ro-RO"/>
        </w:rPr>
        <w:t>.......................</w:t>
      </w:r>
    </w:p>
    <w:p w14:paraId="4B85AC4B" w14:textId="77777777" w:rsidR="004B6FBC" w:rsidRPr="00206FBC" w:rsidRDefault="004B6FBC" w:rsidP="004B6FBC">
      <w:pPr>
        <w:jc w:val="both"/>
        <w:rPr>
          <w:rFonts w:ascii="Georgia" w:hAnsi="Georgia"/>
          <w:color w:val="000000"/>
          <w:lang w:val="it-IT"/>
        </w:rPr>
      </w:pPr>
    </w:p>
    <w:p w14:paraId="622F98B4" w14:textId="77777777" w:rsidR="004B6FBC" w:rsidRPr="00206FBC" w:rsidRDefault="004B6FBC" w:rsidP="004B6FBC">
      <w:pPr>
        <w:jc w:val="both"/>
        <w:rPr>
          <w:rFonts w:ascii="Georgia" w:hAnsi="Georgia"/>
          <w:color w:val="000000"/>
          <w:lang w:val="it-IT"/>
        </w:rPr>
      </w:pPr>
    </w:p>
    <w:p w14:paraId="57021AF7" w14:textId="77777777" w:rsidR="004B6FBC" w:rsidRPr="00206FBC" w:rsidRDefault="004B6FBC" w:rsidP="004B6FBC">
      <w:pPr>
        <w:jc w:val="both"/>
        <w:rPr>
          <w:rFonts w:ascii="Georgia" w:hAnsi="Georgia"/>
          <w:color w:val="000000"/>
          <w:lang w:val="it-IT"/>
        </w:rPr>
      </w:pPr>
    </w:p>
    <w:p w14:paraId="06D14CF3" w14:textId="77777777" w:rsidR="004B6FBC" w:rsidRPr="002D7A67" w:rsidRDefault="004B6FBC" w:rsidP="004B6FBC">
      <w:pPr>
        <w:jc w:val="both"/>
        <w:rPr>
          <w:rFonts w:ascii="Georgia" w:hAnsi="Georgia"/>
          <w:b/>
          <w:i/>
          <w:u w:val="single"/>
          <w:lang w:val="pt-PT"/>
        </w:rPr>
      </w:pPr>
      <w:r w:rsidRPr="002D7A67">
        <w:rPr>
          <w:rFonts w:ascii="Georgia" w:hAnsi="Georgia"/>
          <w:b/>
          <w:i/>
          <w:u w:val="single"/>
          <w:lang w:val="pt-PT"/>
        </w:rPr>
        <w:t xml:space="preserve">I. Informații generale privind evenimentul: </w:t>
      </w:r>
    </w:p>
    <w:p w14:paraId="2681CA3D" w14:textId="77777777" w:rsidR="004B6FBC" w:rsidRPr="002D7A67" w:rsidRDefault="004B6FBC" w:rsidP="004B6FBC">
      <w:pPr>
        <w:jc w:val="both"/>
        <w:rPr>
          <w:rFonts w:ascii="Georgia" w:hAnsi="Georgia"/>
          <w:lang w:val="pt-PT"/>
        </w:rPr>
      </w:pPr>
    </w:p>
    <w:p w14:paraId="5C385655" w14:textId="77777777" w:rsidR="004B6FBC" w:rsidRDefault="004B6FBC" w:rsidP="004B6FBC">
      <w:pPr>
        <w:rPr>
          <w:rFonts w:ascii="Georgia" w:hAnsi="Georgia"/>
          <w:i/>
          <w:color w:val="000000"/>
          <w:lang w:val="it-IT"/>
        </w:rPr>
      </w:pPr>
      <w:r>
        <w:rPr>
          <w:rFonts w:ascii="Georgia" w:hAnsi="Georgia"/>
          <w:b/>
          <w:color w:val="000000"/>
          <w:lang w:val="it-IT"/>
        </w:rPr>
        <w:t xml:space="preserve">1. </w:t>
      </w:r>
      <w:r w:rsidRPr="00CA2BD0">
        <w:rPr>
          <w:rFonts w:ascii="Georgia" w:hAnsi="Georgia"/>
          <w:b/>
          <w:color w:val="000000"/>
          <w:lang w:val="it-IT"/>
        </w:rPr>
        <w:t>Denumire eveniment</w:t>
      </w:r>
      <w:r>
        <w:rPr>
          <w:rFonts w:ascii="Georgia" w:hAnsi="Georgia"/>
          <w:color w:val="000000"/>
          <w:lang w:val="it-IT"/>
        </w:rPr>
        <w:t xml:space="preserve">: </w:t>
      </w:r>
      <w:r>
        <w:rPr>
          <w:rFonts w:ascii="Georgia" w:hAnsi="Georgia"/>
          <w:i/>
          <w:color w:val="000000"/>
          <w:lang w:val="it-IT"/>
        </w:rPr>
        <w:t>.......................</w:t>
      </w:r>
    </w:p>
    <w:p w14:paraId="7854E25A" w14:textId="77777777" w:rsidR="004B6FBC" w:rsidRPr="00CB6CEB" w:rsidRDefault="004B6FBC" w:rsidP="004B6FBC">
      <w:pPr>
        <w:jc w:val="both"/>
        <w:rPr>
          <w:rFonts w:ascii="Georgia" w:hAnsi="Georgia"/>
          <w:i/>
          <w:color w:val="000000"/>
          <w:lang w:val="it-IT"/>
        </w:rPr>
      </w:pPr>
      <w:r>
        <w:rPr>
          <w:rFonts w:ascii="Georgia" w:eastAsia="Calibri" w:hAnsi="Georgia"/>
          <w:b/>
          <w:color w:val="000000"/>
          <w:lang w:val="ro-RO"/>
        </w:rPr>
        <w:t xml:space="preserve">2. </w:t>
      </w:r>
      <w:r w:rsidRPr="00CA2BD0">
        <w:rPr>
          <w:rFonts w:ascii="Georgia" w:eastAsia="Calibri" w:hAnsi="Georgia"/>
          <w:b/>
          <w:color w:val="000000"/>
          <w:lang w:val="ro-RO"/>
        </w:rPr>
        <w:t>L</w:t>
      </w:r>
      <w:r>
        <w:rPr>
          <w:rFonts w:ascii="Georgia" w:eastAsia="Calibri" w:hAnsi="Georgia"/>
          <w:b/>
          <w:color w:val="000000"/>
          <w:lang w:val="ro-RO"/>
        </w:rPr>
        <w:t>ocalitatea</w:t>
      </w:r>
      <w:r w:rsidRPr="00CA2BD0">
        <w:rPr>
          <w:rFonts w:ascii="Georgia" w:eastAsia="Calibri" w:hAnsi="Georgia"/>
          <w:b/>
          <w:color w:val="000000"/>
          <w:lang w:val="ro-RO"/>
        </w:rPr>
        <w:t xml:space="preserve"> de desfășurare a</w:t>
      </w:r>
      <w:r w:rsidRPr="00CA2BD0">
        <w:rPr>
          <w:rFonts w:ascii="Georgia" w:hAnsi="Georgia"/>
          <w:b/>
          <w:color w:val="000000"/>
          <w:lang w:val="pt-BR"/>
        </w:rPr>
        <w:t xml:space="preserve"> </w:t>
      </w:r>
      <w:r>
        <w:rPr>
          <w:rFonts w:ascii="Georgia" w:hAnsi="Georgia"/>
          <w:b/>
          <w:color w:val="000000"/>
          <w:lang w:val="pt-BR"/>
        </w:rPr>
        <w:t>e</w:t>
      </w:r>
      <w:r w:rsidRPr="00CA2BD0">
        <w:rPr>
          <w:rFonts w:ascii="Georgia" w:hAnsi="Georgia"/>
          <w:b/>
          <w:color w:val="000000"/>
          <w:lang w:val="pt-BR"/>
        </w:rPr>
        <w:t>venimentului</w:t>
      </w:r>
      <w:r>
        <w:rPr>
          <w:rFonts w:ascii="Georgia" w:hAnsi="Georgia"/>
          <w:b/>
          <w:color w:val="000000"/>
          <w:lang w:val="pt-BR"/>
        </w:rPr>
        <w:t xml:space="preserve">:  </w:t>
      </w:r>
      <w:r>
        <w:rPr>
          <w:rFonts w:ascii="Georgia" w:hAnsi="Georgia"/>
          <w:bCs/>
          <w:color w:val="000000"/>
          <w:lang w:val="pt-BR"/>
        </w:rPr>
        <w:t>......................</w:t>
      </w:r>
    </w:p>
    <w:p w14:paraId="6B7C90FA" w14:textId="77777777" w:rsidR="004B6FBC" w:rsidRDefault="004B6FBC" w:rsidP="004B6FBC">
      <w:pPr>
        <w:jc w:val="both"/>
        <w:rPr>
          <w:rFonts w:ascii="Georgia" w:hAnsi="Georgia"/>
          <w:b/>
          <w:color w:val="000000"/>
          <w:lang w:val="pt-BR"/>
        </w:rPr>
      </w:pPr>
      <w:r>
        <w:rPr>
          <w:rFonts w:ascii="Georgia" w:hAnsi="Georgia"/>
          <w:b/>
          <w:color w:val="000000"/>
          <w:lang w:val="pt-BR"/>
        </w:rPr>
        <w:t xml:space="preserve">3. Perioada de </w:t>
      </w:r>
      <w:r w:rsidRPr="00CA2BD0">
        <w:rPr>
          <w:rFonts w:ascii="Georgia" w:eastAsia="Calibri" w:hAnsi="Georgia"/>
          <w:b/>
          <w:color w:val="000000"/>
          <w:lang w:val="ro-RO"/>
        </w:rPr>
        <w:t>desfășurare a</w:t>
      </w:r>
      <w:r w:rsidRPr="00CA2BD0">
        <w:rPr>
          <w:rFonts w:ascii="Georgia" w:hAnsi="Georgia"/>
          <w:b/>
          <w:color w:val="000000"/>
          <w:lang w:val="pt-BR"/>
        </w:rPr>
        <w:t xml:space="preserve"> </w:t>
      </w:r>
      <w:r>
        <w:rPr>
          <w:rFonts w:ascii="Georgia" w:hAnsi="Georgia"/>
          <w:b/>
          <w:color w:val="000000"/>
          <w:lang w:val="pt-BR"/>
        </w:rPr>
        <w:t>e</w:t>
      </w:r>
      <w:r w:rsidRPr="00CA2BD0">
        <w:rPr>
          <w:rFonts w:ascii="Georgia" w:hAnsi="Georgia"/>
          <w:b/>
          <w:color w:val="000000"/>
          <w:lang w:val="pt-BR"/>
        </w:rPr>
        <w:t>venimentului</w:t>
      </w:r>
      <w:r>
        <w:rPr>
          <w:rFonts w:ascii="Georgia" w:hAnsi="Georgia"/>
          <w:b/>
          <w:color w:val="000000"/>
          <w:lang w:val="pt-BR"/>
        </w:rPr>
        <w:t xml:space="preserve">: </w:t>
      </w:r>
      <w:r w:rsidRPr="00206FBC">
        <w:rPr>
          <w:rFonts w:ascii="Georgia" w:hAnsi="Georgia"/>
          <w:bCs/>
          <w:color w:val="000000"/>
          <w:lang w:val="ro-RO"/>
        </w:rPr>
        <w:t>..............................</w:t>
      </w:r>
    </w:p>
    <w:p w14:paraId="24D2B172" w14:textId="77777777" w:rsidR="004B6FBC" w:rsidRPr="004E493D" w:rsidRDefault="004B6FBC" w:rsidP="004B6FBC">
      <w:pPr>
        <w:jc w:val="both"/>
        <w:rPr>
          <w:rFonts w:ascii="Georgia" w:hAnsi="Georgia"/>
          <w:b/>
          <w:color w:val="000000"/>
          <w:lang w:val="pt-BR"/>
        </w:rPr>
      </w:pPr>
      <w:r>
        <w:rPr>
          <w:rFonts w:ascii="Georgia" w:hAnsi="Georgia"/>
          <w:b/>
          <w:color w:val="000000"/>
          <w:lang w:val="pt-BR"/>
        </w:rPr>
        <w:t>4. U</w:t>
      </w:r>
      <w:r w:rsidRPr="004E493D">
        <w:rPr>
          <w:rFonts w:ascii="Georgia" w:hAnsi="Georgia"/>
          <w:b/>
          <w:color w:val="000000"/>
          <w:lang w:val="pt-BR"/>
        </w:rPr>
        <w:t xml:space="preserve">nitatea sau unităţile de cazare unde </w:t>
      </w:r>
      <w:r>
        <w:rPr>
          <w:rFonts w:ascii="Georgia" w:hAnsi="Georgia"/>
          <w:b/>
          <w:color w:val="000000"/>
          <w:lang w:val="pt-BR"/>
        </w:rPr>
        <w:t>va avea loc</w:t>
      </w:r>
      <w:r w:rsidRPr="004E493D">
        <w:rPr>
          <w:rFonts w:ascii="Georgia" w:hAnsi="Georgia"/>
          <w:b/>
          <w:color w:val="000000"/>
          <w:lang w:val="pt-BR"/>
        </w:rPr>
        <w:t xml:space="preserve"> organizarea evenimentului</w:t>
      </w:r>
      <w:r>
        <w:rPr>
          <w:rFonts w:ascii="Georgia" w:hAnsi="Georgia"/>
          <w:b/>
          <w:color w:val="000000"/>
          <w:lang w:val="pt-BR"/>
        </w:rPr>
        <w:t xml:space="preserve">: </w:t>
      </w:r>
    </w:p>
    <w:p w14:paraId="41EE282C" w14:textId="77777777" w:rsidR="004B6FBC" w:rsidRPr="00D02E3E" w:rsidRDefault="004B6FBC" w:rsidP="004B6FBC">
      <w:pPr>
        <w:jc w:val="both"/>
        <w:rPr>
          <w:rFonts w:ascii="Georgia" w:hAnsi="Georgia"/>
          <w:bCs/>
          <w:color w:val="000000"/>
          <w:lang w:val="pt-BR"/>
        </w:rPr>
      </w:pPr>
      <w:r>
        <w:rPr>
          <w:rFonts w:ascii="Georgia" w:hAnsi="Georgia"/>
          <w:bCs/>
          <w:color w:val="000000"/>
          <w:lang w:val="pt-BR"/>
        </w:rPr>
        <w:t>...................................</w:t>
      </w:r>
    </w:p>
    <w:p w14:paraId="6887FDF1" w14:textId="77777777" w:rsidR="004B6FBC" w:rsidRPr="00A37228" w:rsidRDefault="004B6FBC" w:rsidP="004B6FBC">
      <w:pPr>
        <w:jc w:val="both"/>
        <w:rPr>
          <w:rFonts w:ascii="Georgia" w:hAnsi="Georgia"/>
          <w:b/>
          <w:color w:val="000000"/>
          <w:lang w:val="pt-BR"/>
        </w:rPr>
      </w:pPr>
    </w:p>
    <w:p w14:paraId="4425FE36" w14:textId="77777777" w:rsidR="004B6FBC" w:rsidRDefault="004B6FBC" w:rsidP="004B6FBC">
      <w:pPr>
        <w:jc w:val="both"/>
        <w:rPr>
          <w:rFonts w:ascii="Georgia" w:hAnsi="Georgia"/>
          <w:b/>
          <w:i/>
          <w:color w:val="000000"/>
          <w:u w:val="single"/>
          <w:lang w:val="it-IT"/>
        </w:rPr>
      </w:pPr>
      <w:r>
        <w:rPr>
          <w:rFonts w:ascii="Georgia" w:hAnsi="Georgia"/>
          <w:b/>
          <w:i/>
          <w:color w:val="000000"/>
          <w:u w:val="single"/>
          <w:lang w:val="it-IT"/>
        </w:rPr>
        <w:t xml:space="preserve">II. </w:t>
      </w:r>
      <w:r w:rsidRPr="00CA2BD0">
        <w:rPr>
          <w:rFonts w:ascii="Georgia" w:hAnsi="Georgia"/>
          <w:b/>
          <w:i/>
          <w:color w:val="000000"/>
          <w:u w:val="single"/>
          <w:lang w:val="it-IT"/>
        </w:rPr>
        <w:t>Caracteristici de ofertare:</w:t>
      </w:r>
    </w:p>
    <w:p w14:paraId="00963A88" w14:textId="77777777" w:rsidR="004B6FBC" w:rsidRDefault="004B6FBC" w:rsidP="004B6FBC">
      <w:pPr>
        <w:jc w:val="both"/>
        <w:rPr>
          <w:rFonts w:ascii="Georgia" w:hAnsi="Georgia"/>
          <w:b/>
          <w:i/>
          <w:color w:val="000000"/>
          <w:u w:val="single"/>
          <w:lang w:val="it-IT"/>
        </w:rPr>
      </w:pPr>
    </w:p>
    <w:p w14:paraId="1E502FE0" w14:textId="77777777" w:rsidR="004B6FBC" w:rsidRDefault="004B6FBC" w:rsidP="004B6FBC">
      <w:pPr>
        <w:pStyle w:val="ListParagraph"/>
        <w:numPr>
          <w:ilvl w:val="0"/>
          <w:numId w:val="1"/>
        </w:numPr>
        <w:ind w:left="284" w:hanging="284"/>
        <w:jc w:val="both"/>
        <w:rPr>
          <w:rFonts w:ascii="Georgia" w:hAnsi="Georgia"/>
          <w:b/>
          <w:color w:val="000000"/>
          <w:lang w:val="it-IT"/>
        </w:rPr>
      </w:pPr>
      <w:r w:rsidRPr="001A7AFB">
        <w:rPr>
          <w:rFonts w:ascii="Georgia" w:hAnsi="Georgia"/>
          <w:b/>
          <w:color w:val="000000"/>
          <w:lang w:val="it-IT"/>
        </w:rPr>
        <w:t>Cazare:</w:t>
      </w:r>
    </w:p>
    <w:p w14:paraId="05496E42" w14:textId="77777777" w:rsidR="004B6FBC" w:rsidRDefault="004B6FBC" w:rsidP="004B6FBC">
      <w:pPr>
        <w:pStyle w:val="ListParagraph"/>
        <w:numPr>
          <w:ilvl w:val="0"/>
          <w:numId w:val="2"/>
        </w:numPr>
        <w:jc w:val="both"/>
        <w:rPr>
          <w:rFonts w:ascii="Georgia" w:hAnsi="Georgia"/>
          <w:color w:val="000000"/>
          <w:lang w:val="it-IT"/>
        </w:rPr>
      </w:pPr>
      <w:r>
        <w:rPr>
          <w:rFonts w:ascii="Georgia" w:hAnsi="Georgia"/>
          <w:lang w:val="it-IT"/>
        </w:rPr>
        <w:t>...........</w:t>
      </w:r>
      <w:r w:rsidRPr="00BB0F37">
        <w:rPr>
          <w:rFonts w:ascii="Georgia" w:hAnsi="Georgia"/>
          <w:lang w:val="it-IT"/>
        </w:rPr>
        <w:t xml:space="preserve"> nopți</w:t>
      </w:r>
      <w:r w:rsidRPr="00537BF6">
        <w:rPr>
          <w:rFonts w:ascii="Georgia" w:hAnsi="Georgia"/>
          <w:color w:val="000000"/>
          <w:lang w:val="it-IT"/>
        </w:rPr>
        <w:t xml:space="preserve"> de cazare (camere </w:t>
      </w:r>
      <w:r>
        <w:rPr>
          <w:rFonts w:ascii="Georgia" w:hAnsi="Georgia"/>
          <w:color w:val="000000"/>
          <w:lang w:val="it-IT"/>
        </w:rPr>
        <w:t>..........</w:t>
      </w:r>
      <w:r w:rsidRPr="00537BF6">
        <w:rPr>
          <w:rFonts w:ascii="Georgia" w:hAnsi="Georgia"/>
          <w:color w:val="000000"/>
          <w:lang w:val="it-IT"/>
        </w:rPr>
        <w:t>) pentru</w:t>
      </w:r>
      <w:r>
        <w:rPr>
          <w:rFonts w:ascii="Georgia" w:hAnsi="Georgia"/>
          <w:color w:val="000000"/>
          <w:lang w:val="it-IT"/>
        </w:rPr>
        <w:t xml:space="preserve"> ........... de </w:t>
      </w:r>
      <w:r w:rsidRPr="00537BF6">
        <w:rPr>
          <w:rFonts w:ascii="Georgia" w:hAnsi="Georgia"/>
          <w:color w:val="000000"/>
          <w:lang w:val="it-IT"/>
        </w:rPr>
        <w:t>participanți</w:t>
      </w:r>
      <w:r>
        <w:rPr>
          <w:rFonts w:ascii="Georgia" w:hAnsi="Georgia"/>
          <w:color w:val="000000"/>
          <w:lang w:val="it-IT"/>
        </w:rPr>
        <w:t xml:space="preserve">: </w:t>
      </w:r>
    </w:p>
    <w:p w14:paraId="6D179CB3" w14:textId="77777777" w:rsidR="004B6FBC" w:rsidRDefault="004B6FBC" w:rsidP="004B6FBC">
      <w:pPr>
        <w:pStyle w:val="ListParagraph"/>
        <w:numPr>
          <w:ilvl w:val="0"/>
          <w:numId w:val="3"/>
        </w:numPr>
        <w:jc w:val="both"/>
        <w:rPr>
          <w:rFonts w:ascii="Georgia" w:hAnsi="Georgia"/>
          <w:color w:val="000000"/>
          <w:lang w:val="it-IT"/>
        </w:rPr>
      </w:pPr>
      <w:r>
        <w:rPr>
          <w:rFonts w:ascii="Georgia" w:hAnsi="Georgia"/>
          <w:color w:val="000000"/>
          <w:lang w:val="it-IT"/>
        </w:rPr>
        <w:t>intrare  cu prânz/cina/pauza de cafea în data de ZZ.LL.AAAA</w:t>
      </w:r>
      <w:r w:rsidRPr="00DD4FF5">
        <w:rPr>
          <w:rFonts w:ascii="Georgia" w:hAnsi="Georgia"/>
          <w:color w:val="000000"/>
          <w:lang w:val="it-IT"/>
        </w:rPr>
        <w:t>;</w:t>
      </w:r>
      <w:r>
        <w:rPr>
          <w:rFonts w:ascii="Georgia" w:hAnsi="Georgia"/>
          <w:color w:val="000000"/>
          <w:lang w:val="it-IT"/>
        </w:rPr>
        <w:t xml:space="preserve"> </w:t>
      </w:r>
    </w:p>
    <w:p w14:paraId="3DE3627F" w14:textId="77777777" w:rsidR="004B6FBC" w:rsidRDefault="004B6FBC" w:rsidP="004B6FBC">
      <w:pPr>
        <w:pStyle w:val="ListParagraph"/>
        <w:numPr>
          <w:ilvl w:val="0"/>
          <w:numId w:val="3"/>
        </w:numPr>
        <w:jc w:val="both"/>
        <w:rPr>
          <w:rFonts w:ascii="Georgia" w:hAnsi="Georgia"/>
          <w:color w:val="000000"/>
          <w:lang w:val="it-IT"/>
        </w:rPr>
      </w:pPr>
      <w:r>
        <w:rPr>
          <w:rFonts w:ascii="Georgia" w:hAnsi="Georgia"/>
          <w:color w:val="000000"/>
          <w:lang w:val="it-IT"/>
        </w:rPr>
        <w:t>ieșire cu mic dejun/prânz/cina/pauza de cafea în data de ZZ.LL.AAAA;</w:t>
      </w:r>
    </w:p>
    <w:p w14:paraId="57466DBD" w14:textId="77777777" w:rsidR="004B6FBC" w:rsidRPr="006F76A0" w:rsidRDefault="004B6FBC" w:rsidP="004B6FBC">
      <w:pPr>
        <w:pStyle w:val="ListParagraph"/>
        <w:numPr>
          <w:ilvl w:val="0"/>
          <w:numId w:val="1"/>
        </w:numPr>
        <w:ind w:left="284" w:hanging="284"/>
        <w:jc w:val="both"/>
        <w:rPr>
          <w:rFonts w:ascii="Georgia" w:hAnsi="Georgia"/>
          <w:b/>
          <w:color w:val="000000"/>
          <w:lang w:val="it-IT"/>
        </w:rPr>
      </w:pPr>
      <w:r w:rsidRPr="00537BF6">
        <w:rPr>
          <w:rFonts w:ascii="Georgia" w:hAnsi="Georgia"/>
          <w:b/>
          <w:color w:val="000000"/>
          <w:lang w:val="it-IT"/>
        </w:rPr>
        <w:t>Prânz</w:t>
      </w:r>
      <w:r>
        <w:rPr>
          <w:rFonts w:ascii="Georgia" w:hAnsi="Georgia"/>
          <w:b/>
          <w:color w:val="000000"/>
          <w:lang w:val="it-IT"/>
        </w:rPr>
        <w:t>uri</w:t>
      </w:r>
      <w:r w:rsidRPr="00537BF6">
        <w:rPr>
          <w:rFonts w:ascii="Georgia" w:hAnsi="Georgia"/>
          <w:b/>
          <w:color w:val="000000"/>
          <w:lang w:val="it-IT"/>
        </w:rPr>
        <w:t>:</w:t>
      </w:r>
      <w:r>
        <w:rPr>
          <w:rFonts w:ascii="Georgia" w:hAnsi="Georgia"/>
          <w:b/>
          <w:color w:val="000000"/>
          <w:lang w:val="it-IT"/>
        </w:rPr>
        <w:t xml:space="preserve"> </w:t>
      </w:r>
    </w:p>
    <w:p w14:paraId="43ECD010" w14:textId="77777777" w:rsidR="004B6FBC" w:rsidRDefault="004B6FBC" w:rsidP="004B6FBC">
      <w:pPr>
        <w:pStyle w:val="ListParagraph"/>
        <w:numPr>
          <w:ilvl w:val="0"/>
          <w:numId w:val="2"/>
        </w:numPr>
        <w:jc w:val="both"/>
        <w:rPr>
          <w:rFonts w:ascii="Georgia" w:hAnsi="Georgia"/>
          <w:color w:val="000000"/>
          <w:lang w:val="it-IT"/>
        </w:rPr>
      </w:pPr>
      <w:r>
        <w:rPr>
          <w:rFonts w:ascii="Georgia" w:hAnsi="Georgia"/>
          <w:color w:val="000000"/>
          <w:lang w:val="it-IT"/>
        </w:rPr>
        <w:t>......... de</w:t>
      </w:r>
      <w:r w:rsidRPr="005638CB">
        <w:rPr>
          <w:rFonts w:ascii="Georgia" w:hAnsi="Georgia"/>
          <w:color w:val="000000"/>
          <w:lang w:val="it-IT"/>
        </w:rPr>
        <w:t xml:space="preserve"> prânzur</w:t>
      </w:r>
      <w:r>
        <w:rPr>
          <w:rFonts w:ascii="Georgia" w:hAnsi="Georgia"/>
          <w:color w:val="000000"/>
          <w:lang w:val="it-IT"/>
        </w:rPr>
        <w:t>i/zi</w:t>
      </w:r>
      <w:r w:rsidRPr="005638CB">
        <w:rPr>
          <w:rFonts w:ascii="Georgia" w:hAnsi="Georgia"/>
          <w:color w:val="000000"/>
          <w:lang w:val="it-IT"/>
        </w:rPr>
        <w:t xml:space="preserve"> în</w:t>
      </w:r>
      <w:r>
        <w:rPr>
          <w:rFonts w:ascii="Georgia" w:hAnsi="Georgia"/>
          <w:color w:val="000000"/>
          <w:lang w:val="it-IT"/>
        </w:rPr>
        <w:t xml:space="preserve"> zilele de .............., </w:t>
      </w:r>
      <w:r>
        <w:rPr>
          <w:rFonts w:ascii="Georgia" w:hAnsi="Georgia"/>
          <w:color w:val="000000"/>
          <w:lang w:val="ro-RO"/>
        </w:rPr>
        <w:t>î</w:t>
      </w:r>
      <w:r>
        <w:rPr>
          <w:rFonts w:ascii="Georgia" w:hAnsi="Georgia"/>
          <w:color w:val="000000"/>
          <w:lang w:val="it-IT"/>
        </w:rPr>
        <w:t xml:space="preserve">n intervalul orar ................; </w:t>
      </w:r>
    </w:p>
    <w:p w14:paraId="6EF6DEEF" w14:textId="77777777" w:rsidR="004B6FBC" w:rsidRPr="00146073" w:rsidRDefault="004B6FBC" w:rsidP="004B6FBC">
      <w:pPr>
        <w:jc w:val="both"/>
        <w:rPr>
          <w:rFonts w:ascii="Georgia" w:hAnsi="Georgia"/>
          <w:color w:val="000000"/>
          <w:lang w:val="it-IT"/>
        </w:rPr>
      </w:pPr>
    </w:p>
    <w:p w14:paraId="0FD370F6" w14:textId="77777777" w:rsidR="004B6FBC" w:rsidRPr="00403545" w:rsidRDefault="004B6FBC" w:rsidP="004B6FBC">
      <w:pPr>
        <w:pStyle w:val="ListParagraph"/>
        <w:numPr>
          <w:ilvl w:val="0"/>
          <w:numId w:val="1"/>
        </w:numPr>
        <w:ind w:left="284" w:hanging="284"/>
        <w:jc w:val="both"/>
        <w:rPr>
          <w:rFonts w:ascii="Georgia" w:hAnsi="Georgia"/>
          <w:b/>
          <w:color w:val="000000"/>
          <w:lang w:val="it-IT"/>
        </w:rPr>
      </w:pPr>
      <w:r w:rsidRPr="00537BF6">
        <w:rPr>
          <w:rFonts w:ascii="Georgia" w:hAnsi="Georgia"/>
          <w:b/>
          <w:color w:val="000000"/>
          <w:lang w:val="it-IT"/>
        </w:rPr>
        <w:t>Cin</w:t>
      </w:r>
      <w:r>
        <w:rPr>
          <w:rFonts w:ascii="Georgia" w:hAnsi="Georgia"/>
          <w:b/>
          <w:color w:val="000000"/>
          <w:lang w:val="it-IT"/>
        </w:rPr>
        <w:t>e</w:t>
      </w:r>
      <w:r w:rsidRPr="00537BF6">
        <w:rPr>
          <w:rFonts w:ascii="Georgia" w:hAnsi="Georgia"/>
          <w:b/>
          <w:color w:val="000000"/>
          <w:lang w:val="it-IT"/>
        </w:rPr>
        <w:t>:</w:t>
      </w:r>
    </w:p>
    <w:p w14:paraId="3DA143D7" w14:textId="77777777" w:rsidR="004B6FBC" w:rsidRDefault="004B6FBC" w:rsidP="004B6FBC">
      <w:pPr>
        <w:pStyle w:val="ListParagraph"/>
        <w:numPr>
          <w:ilvl w:val="0"/>
          <w:numId w:val="2"/>
        </w:numPr>
        <w:jc w:val="both"/>
        <w:rPr>
          <w:rFonts w:ascii="Georgia" w:hAnsi="Georgia"/>
          <w:color w:val="000000"/>
          <w:lang w:val="it-IT"/>
        </w:rPr>
      </w:pPr>
      <w:r>
        <w:rPr>
          <w:rFonts w:ascii="Georgia" w:hAnsi="Georgia"/>
          <w:color w:val="000000"/>
          <w:lang w:val="it-IT"/>
        </w:rPr>
        <w:t xml:space="preserve">............ de </w:t>
      </w:r>
      <w:r w:rsidRPr="00537BF6">
        <w:rPr>
          <w:rFonts w:ascii="Georgia" w:hAnsi="Georgia"/>
          <w:color w:val="000000"/>
          <w:lang w:val="it-IT"/>
        </w:rPr>
        <w:t>cine</w:t>
      </w:r>
      <w:r>
        <w:rPr>
          <w:rFonts w:ascii="Georgia" w:hAnsi="Georgia"/>
          <w:color w:val="000000"/>
          <w:lang w:val="it-IT"/>
        </w:rPr>
        <w:t>/zi în zilele</w:t>
      </w:r>
      <w:r w:rsidRPr="00537BF6">
        <w:rPr>
          <w:rFonts w:ascii="Georgia" w:hAnsi="Georgia"/>
          <w:color w:val="000000"/>
          <w:lang w:val="it-IT"/>
        </w:rPr>
        <w:t xml:space="preserve"> de</w:t>
      </w:r>
      <w:r>
        <w:rPr>
          <w:rFonts w:ascii="Georgia" w:hAnsi="Georgia"/>
          <w:color w:val="000000"/>
          <w:lang w:val="it-IT"/>
        </w:rPr>
        <w:t xml:space="preserve"> .............</w:t>
      </w:r>
      <w:r w:rsidRPr="00537BF6">
        <w:rPr>
          <w:rFonts w:ascii="Georgia" w:hAnsi="Georgia"/>
          <w:color w:val="000000"/>
          <w:lang w:val="it-IT"/>
        </w:rPr>
        <w:t xml:space="preserve">, </w:t>
      </w:r>
      <w:r>
        <w:rPr>
          <w:rFonts w:ascii="Georgia" w:hAnsi="Georgia"/>
          <w:color w:val="000000"/>
          <w:lang w:val="ro-RO"/>
        </w:rPr>
        <w:t>î</w:t>
      </w:r>
      <w:r>
        <w:rPr>
          <w:rFonts w:ascii="Georgia" w:hAnsi="Georgia"/>
          <w:color w:val="000000"/>
          <w:lang w:val="it-IT"/>
        </w:rPr>
        <w:t>n intervalul orar ................;</w:t>
      </w:r>
    </w:p>
    <w:p w14:paraId="6EB46AF7" w14:textId="77777777" w:rsidR="004B6FBC" w:rsidRPr="0020740A" w:rsidRDefault="004B6FBC" w:rsidP="004B6FBC">
      <w:pPr>
        <w:jc w:val="both"/>
        <w:rPr>
          <w:rFonts w:ascii="Georgia" w:hAnsi="Georgia"/>
          <w:color w:val="000000"/>
          <w:lang w:val="it-IT"/>
        </w:rPr>
      </w:pPr>
    </w:p>
    <w:p w14:paraId="1A787A19" w14:textId="77777777" w:rsidR="004B6FBC" w:rsidRPr="001B1BB7" w:rsidRDefault="004B6FBC" w:rsidP="004B6FBC">
      <w:pPr>
        <w:ind w:left="1004"/>
        <w:jc w:val="both"/>
        <w:rPr>
          <w:rFonts w:ascii="Georgia" w:hAnsi="Georgia"/>
          <w:i/>
          <w:iCs/>
          <w:color w:val="000000"/>
          <w:sz w:val="22"/>
          <w:szCs w:val="22"/>
          <w:lang w:val="it-IT"/>
        </w:rPr>
      </w:pPr>
    </w:p>
    <w:p w14:paraId="1AF0C802" w14:textId="77777777" w:rsidR="004B6FBC" w:rsidRPr="001529C4" w:rsidRDefault="004B6FBC" w:rsidP="004B6FBC">
      <w:pPr>
        <w:pStyle w:val="ListParagraph"/>
        <w:numPr>
          <w:ilvl w:val="0"/>
          <w:numId w:val="1"/>
        </w:numPr>
        <w:ind w:left="284" w:hanging="284"/>
        <w:jc w:val="both"/>
        <w:rPr>
          <w:rFonts w:ascii="Georgia" w:hAnsi="Georgia"/>
          <w:b/>
          <w:color w:val="000000"/>
          <w:lang w:val="it-IT"/>
        </w:rPr>
      </w:pPr>
      <w:r w:rsidRPr="00537BF6">
        <w:rPr>
          <w:rFonts w:ascii="Georgia" w:hAnsi="Georgia"/>
          <w:b/>
          <w:color w:val="000000"/>
          <w:lang w:val="it-IT"/>
        </w:rPr>
        <w:t>Pauz</w:t>
      </w:r>
      <w:r>
        <w:rPr>
          <w:rFonts w:ascii="Georgia" w:hAnsi="Georgia"/>
          <w:b/>
          <w:color w:val="000000"/>
          <w:lang w:val="it-IT"/>
        </w:rPr>
        <w:t>e</w:t>
      </w:r>
      <w:r w:rsidRPr="00537BF6">
        <w:rPr>
          <w:rFonts w:ascii="Georgia" w:hAnsi="Georgia"/>
          <w:b/>
          <w:color w:val="000000"/>
          <w:lang w:val="it-IT"/>
        </w:rPr>
        <w:t xml:space="preserve"> de cafea: </w:t>
      </w:r>
    </w:p>
    <w:p w14:paraId="2235ADAD" w14:textId="77777777" w:rsidR="004B6FBC" w:rsidRPr="00EC6708" w:rsidRDefault="004B6FBC" w:rsidP="004B6FBC">
      <w:pPr>
        <w:pStyle w:val="ListParagraph"/>
        <w:numPr>
          <w:ilvl w:val="0"/>
          <w:numId w:val="4"/>
        </w:numPr>
        <w:jc w:val="both"/>
        <w:rPr>
          <w:rFonts w:ascii="Georgia" w:hAnsi="Georgia"/>
          <w:b/>
          <w:color w:val="000000"/>
          <w:lang w:val="it-IT"/>
        </w:rPr>
      </w:pPr>
      <w:r>
        <w:rPr>
          <w:rFonts w:ascii="Georgia" w:hAnsi="Georgia"/>
          <w:color w:val="000000"/>
          <w:lang w:val="it-IT"/>
        </w:rPr>
        <w:t>.........</w:t>
      </w:r>
      <w:r w:rsidRPr="00961954">
        <w:rPr>
          <w:rFonts w:ascii="Georgia" w:hAnsi="Georgia"/>
          <w:color w:val="000000"/>
          <w:lang w:val="it-IT"/>
        </w:rPr>
        <w:t xml:space="preserve"> pauze de cafea</w:t>
      </w:r>
      <w:r>
        <w:rPr>
          <w:rFonts w:ascii="Georgia" w:hAnsi="Georgia"/>
          <w:color w:val="000000"/>
          <w:lang w:val="it-IT"/>
        </w:rPr>
        <w:t xml:space="preserve"> pentru ......... de participanti zi în zilele</w:t>
      </w:r>
      <w:r w:rsidRPr="00537BF6">
        <w:rPr>
          <w:rFonts w:ascii="Georgia" w:hAnsi="Georgia"/>
          <w:color w:val="000000"/>
          <w:lang w:val="it-IT"/>
        </w:rPr>
        <w:t xml:space="preserve"> de</w:t>
      </w:r>
      <w:r>
        <w:rPr>
          <w:rFonts w:ascii="Georgia" w:hAnsi="Georgia"/>
          <w:color w:val="000000"/>
          <w:lang w:val="it-IT"/>
        </w:rPr>
        <w:t xml:space="preserve"> .............</w:t>
      </w:r>
      <w:r w:rsidRPr="00537BF6">
        <w:rPr>
          <w:rFonts w:ascii="Georgia" w:hAnsi="Georgia"/>
          <w:color w:val="000000"/>
          <w:lang w:val="it-IT"/>
        </w:rPr>
        <w:t xml:space="preserve">, </w:t>
      </w:r>
      <w:r>
        <w:rPr>
          <w:rFonts w:ascii="Georgia" w:hAnsi="Georgia"/>
          <w:color w:val="000000"/>
          <w:lang w:val="ro-RO"/>
        </w:rPr>
        <w:t>î</w:t>
      </w:r>
      <w:r>
        <w:rPr>
          <w:rFonts w:ascii="Georgia" w:hAnsi="Georgia"/>
          <w:color w:val="000000"/>
          <w:lang w:val="it-IT"/>
        </w:rPr>
        <w:t>n intervalele orare ................;</w:t>
      </w:r>
    </w:p>
    <w:p w14:paraId="00547B20" w14:textId="77777777" w:rsidR="004B6FBC" w:rsidRPr="00961954" w:rsidRDefault="004B6FBC" w:rsidP="004B6FBC">
      <w:pPr>
        <w:pStyle w:val="ListParagraph"/>
        <w:ind w:left="1004"/>
        <w:jc w:val="both"/>
        <w:rPr>
          <w:rFonts w:ascii="Georgia" w:hAnsi="Georgia"/>
          <w:b/>
          <w:color w:val="000000"/>
          <w:lang w:val="it-IT"/>
        </w:rPr>
      </w:pPr>
    </w:p>
    <w:p w14:paraId="440433B8" w14:textId="77777777" w:rsidR="004B6FBC" w:rsidRPr="001529C4" w:rsidRDefault="004B6FBC" w:rsidP="004B6FBC">
      <w:pPr>
        <w:pStyle w:val="ListParagraph"/>
        <w:numPr>
          <w:ilvl w:val="0"/>
          <w:numId w:val="1"/>
        </w:numPr>
        <w:ind w:left="284" w:hanging="284"/>
        <w:jc w:val="both"/>
        <w:rPr>
          <w:rFonts w:ascii="Georgia" w:hAnsi="Georgia"/>
          <w:b/>
          <w:color w:val="000000"/>
          <w:lang w:val="it-IT"/>
        </w:rPr>
      </w:pPr>
      <w:r w:rsidRPr="00537BF6">
        <w:rPr>
          <w:rFonts w:ascii="Georgia" w:hAnsi="Georgia"/>
          <w:b/>
          <w:color w:val="000000"/>
          <w:lang w:val="it-IT"/>
        </w:rPr>
        <w:t>Alte servicii (</w:t>
      </w:r>
      <w:r>
        <w:rPr>
          <w:rFonts w:ascii="Georgia" w:hAnsi="Georgia"/>
          <w:b/>
          <w:color w:val="000000"/>
          <w:lang w:val="it-IT"/>
        </w:rPr>
        <w:t>î</w:t>
      </w:r>
      <w:r w:rsidRPr="00537BF6">
        <w:rPr>
          <w:rFonts w:ascii="Georgia" w:hAnsi="Georgia"/>
          <w:b/>
          <w:color w:val="000000"/>
          <w:lang w:val="it-IT"/>
        </w:rPr>
        <w:t>nchiriere sal</w:t>
      </w:r>
      <w:r>
        <w:rPr>
          <w:rFonts w:ascii="Georgia" w:hAnsi="Georgia"/>
          <w:b/>
          <w:color w:val="000000"/>
          <w:lang w:val="it-IT"/>
        </w:rPr>
        <w:t>ă</w:t>
      </w:r>
      <w:r w:rsidRPr="00537BF6">
        <w:rPr>
          <w:rFonts w:ascii="Georgia" w:hAnsi="Georgia"/>
          <w:b/>
          <w:color w:val="000000"/>
          <w:lang w:val="it-IT"/>
        </w:rPr>
        <w:t>, alte servicii logistice):</w:t>
      </w:r>
      <w:r w:rsidRPr="00537BF6">
        <w:rPr>
          <w:rFonts w:ascii="Georgia" w:hAnsi="Georgia"/>
          <w:color w:val="000000"/>
          <w:lang w:val="it-IT"/>
        </w:rPr>
        <w:t xml:space="preserve"> </w:t>
      </w:r>
      <w:r>
        <w:rPr>
          <w:rFonts w:ascii="Georgia" w:hAnsi="Georgia"/>
          <w:color w:val="000000"/>
          <w:lang w:val="it-IT"/>
        </w:rPr>
        <w:t xml:space="preserve"> </w:t>
      </w:r>
    </w:p>
    <w:p w14:paraId="7041036B" w14:textId="77777777" w:rsidR="004B6FBC" w:rsidRDefault="004B6FBC" w:rsidP="004B6FBC">
      <w:pPr>
        <w:ind w:left="644"/>
        <w:jc w:val="both"/>
        <w:rPr>
          <w:rFonts w:ascii="Georgia" w:hAnsi="Georgia"/>
          <w:color w:val="000000"/>
          <w:lang w:val="it-IT"/>
        </w:rPr>
      </w:pPr>
    </w:p>
    <w:p w14:paraId="092D057A" w14:textId="77777777" w:rsidR="004B6FBC" w:rsidRDefault="004B6FBC" w:rsidP="004B6FBC">
      <w:pPr>
        <w:numPr>
          <w:ilvl w:val="0"/>
          <w:numId w:val="5"/>
        </w:numPr>
        <w:tabs>
          <w:tab w:val="clear" w:pos="720"/>
          <w:tab w:val="num" w:pos="357"/>
          <w:tab w:val="left" w:pos="993"/>
        </w:tabs>
        <w:ind w:hanging="153"/>
        <w:jc w:val="both"/>
        <w:rPr>
          <w:rFonts w:ascii="Georgia" w:hAnsi="Georgia"/>
          <w:lang w:val="pt-BR"/>
        </w:rPr>
      </w:pPr>
      <w:r>
        <w:rPr>
          <w:rFonts w:ascii="Georgia" w:hAnsi="Georgia"/>
          <w:b/>
          <w:bCs/>
          <w:lang w:val="pt-BR"/>
        </w:rPr>
        <w:t>.......</w:t>
      </w:r>
      <w:r w:rsidRPr="00754787">
        <w:rPr>
          <w:rFonts w:ascii="Georgia" w:hAnsi="Georgia"/>
          <w:b/>
          <w:bCs/>
          <w:lang w:val="pt-BR"/>
        </w:rPr>
        <w:t xml:space="preserve"> s</w:t>
      </w:r>
      <w:r>
        <w:rPr>
          <w:rFonts w:ascii="Georgia" w:hAnsi="Georgia"/>
          <w:b/>
          <w:bCs/>
          <w:lang w:val="pt-BR"/>
        </w:rPr>
        <w:t>ăli</w:t>
      </w:r>
      <w:r>
        <w:rPr>
          <w:rFonts w:ascii="Georgia" w:hAnsi="Georgia"/>
          <w:lang w:val="pt-BR"/>
        </w:rPr>
        <w:t xml:space="preserve">, </w:t>
      </w:r>
      <w:r>
        <w:rPr>
          <w:rFonts w:ascii="Georgia" w:hAnsi="Georgia"/>
          <w:color w:val="000000"/>
          <w:lang w:val="it-IT"/>
        </w:rPr>
        <w:t>în zilele</w:t>
      </w:r>
      <w:r w:rsidRPr="00537BF6">
        <w:rPr>
          <w:rFonts w:ascii="Georgia" w:hAnsi="Georgia"/>
          <w:color w:val="000000"/>
          <w:lang w:val="it-IT"/>
        </w:rPr>
        <w:t xml:space="preserve"> de</w:t>
      </w:r>
      <w:r>
        <w:rPr>
          <w:rFonts w:ascii="Georgia" w:hAnsi="Georgia"/>
          <w:color w:val="000000"/>
          <w:lang w:val="it-IT"/>
        </w:rPr>
        <w:t xml:space="preserve"> .............</w:t>
      </w:r>
      <w:r w:rsidRPr="00537BF6">
        <w:rPr>
          <w:rFonts w:ascii="Georgia" w:hAnsi="Georgia"/>
          <w:color w:val="000000"/>
          <w:lang w:val="it-IT"/>
        </w:rPr>
        <w:t xml:space="preserve">, </w:t>
      </w:r>
      <w:r>
        <w:rPr>
          <w:rFonts w:ascii="Georgia" w:hAnsi="Georgia"/>
          <w:color w:val="000000"/>
          <w:lang w:val="ro-RO"/>
        </w:rPr>
        <w:t>î</w:t>
      </w:r>
      <w:r>
        <w:rPr>
          <w:rFonts w:ascii="Georgia" w:hAnsi="Georgia"/>
          <w:color w:val="000000"/>
          <w:lang w:val="it-IT"/>
        </w:rPr>
        <w:t>n intervalul orar ................;</w:t>
      </w:r>
      <w:r>
        <w:rPr>
          <w:rFonts w:ascii="Georgia" w:hAnsi="Georgia"/>
          <w:lang w:val="pt-BR"/>
        </w:rPr>
        <w:t>.</w:t>
      </w:r>
    </w:p>
    <w:p w14:paraId="1F37D87D" w14:textId="77777777" w:rsidR="004B6FBC" w:rsidRDefault="004B6FBC" w:rsidP="004B6FBC">
      <w:pPr>
        <w:jc w:val="both"/>
        <w:rPr>
          <w:rFonts w:ascii="Georgia" w:hAnsi="Georgia"/>
          <w:lang w:val="pt-BR"/>
        </w:rPr>
        <w:sectPr w:rsidR="004B6FBC" w:rsidSect="004B6FBC">
          <w:pgSz w:w="12240" w:h="15840"/>
          <w:pgMar w:top="1440" w:right="1440" w:bottom="1440" w:left="1135" w:header="720" w:footer="720" w:gutter="0"/>
          <w:cols w:space="720"/>
          <w:docGrid w:linePitch="360"/>
        </w:sectPr>
      </w:pPr>
    </w:p>
    <w:p w14:paraId="3C78EB9B" w14:textId="77777777" w:rsidR="004B6FBC" w:rsidRPr="0045131F" w:rsidRDefault="004B6FBC" w:rsidP="004B6FBC">
      <w:pPr>
        <w:jc w:val="both"/>
        <w:rPr>
          <w:rFonts w:ascii="Georgia" w:hAnsi="Georgia"/>
          <w:lang w:val="pt-BR"/>
        </w:rPr>
      </w:pPr>
    </w:p>
    <w:p w14:paraId="05F37BFE" w14:textId="77777777" w:rsidR="004B6FBC" w:rsidRPr="002D7A67" w:rsidRDefault="004B6FBC" w:rsidP="004B6FBC">
      <w:pPr>
        <w:rPr>
          <w:rFonts w:ascii="Georgia" w:hAnsi="Georgia"/>
          <w:b/>
          <w:color w:val="000000"/>
          <w:u w:val="single"/>
          <w:lang w:val="pt-PT" w:eastAsia="ro-RO"/>
        </w:rPr>
      </w:pPr>
    </w:p>
    <w:p w14:paraId="68E87B37" w14:textId="77777777" w:rsidR="004B6FBC" w:rsidRPr="00950353" w:rsidRDefault="004B6FBC" w:rsidP="004B6FBC">
      <w:pPr>
        <w:rPr>
          <w:rFonts w:ascii="Georgia" w:hAnsi="Georgia"/>
          <w:color w:val="000000"/>
          <w:lang w:val="pt-PT" w:eastAsia="ro-RO"/>
        </w:rPr>
      </w:pPr>
      <w:r w:rsidRPr="002D7A67">
        <w:rPr>
          <w:rFonts w:ascii="Georgia" w:hAnsi="Georgia"/>
          <w:b/>
          <w:color w:val="000000"/>
          <w:u w:val="single"/>
          <w:lang w:val="pt-PT" w:eastAsia="ro-RO"/>
        </w:rPr>
        <w:t>Costuri servicii/persoan</w:t>
      </w:r>
      <w:r>
        <w:rPr>
          <w:rFonts w:ascii="Georgia" w:hAnsi="Georgia"/>
          <w:b/>
          <w:color w:val="000000"/>
          <w:u w:val="single"/>
          <w:lang w:val="pt-PT" w:eastAsia="ro-RO"/>
        </w:rPr>
        <w:t>ă</w:t>
      </w:r>
      <w:r w:rsidRPr="002D7A67">
        <w:rPr>
          <w:rFonts w:ascii="Georgia" w:hAnsi="Georgia"/>
          <w:b/>
          <w:color w:val="000000"/>
          <w:u w:val="single"/>
          <w:lang w:val="pt-PT" w:eastAsia="ro-RO"/>
        </w:rPr>
        <w:t>/zi*</w:t>
      </w:r>
      <w:r w:rsidRPr="002D7A67">
        <w:rPr>
          <w:rFonts w:ascii="Georgia" w:hAnsi="Georgia"/>
          <w:b/>
          <w:color w:val="000000"/>
          <w:lang w:val="pt-PT" w:eastAsia="ro-RO"/>
        </w:rPr>
        <w:t xml:space="preserve"> </w:t>
      </w:r>
      <w:r w:rsidRPr="002D7A67">
        <w:rPr>
          <w:rFonts w:ascii="Georgia" w:hAnsi="Georgia"/>
          <w:color w:val="000000"/>
          <w:lang w:val="pt-PT" w:eastAsia="ro-RO"/>
        </w:rPr>
        <w:t xml:space="preserve"> în unități de cazare ce au clasifica</w:t>
      </w:r>
      <w:r>
        <w:rPr>
          <w:rFonts w:ascii="Georgia" w:hAnsi="Georgia"/>
          <w:color w:val="000000"/>
          <w:lang w:val="pt-PT" w:eastAsia="ro-RO"/>
        </w:rPr>
        <w:t>re</w:t>
      </w:r>
      <w:r w:rsidRPr="002D7A67">
        <w:rPr>
          <w:rFonts w:ascii="Georgia" w:hAnsi="Georgia"/>
          <w:color w:val="000000"/>
          <w:lang w:val="pt-PT" w:eastAsia="ro-RO"/>
        </w:rPr>
        <w:t xml:space="preserve">a de minimum </w:t>
      </w:r>
      <w:r>
        <w:rPr>
          <w:rFonts w:ascii="Georgia" w:hAnsi="Georgia"/>
          <w:color w:val="000000"/>
          <w:lang w:val="pt-PT" w:eastAsia="ro-RO"/>
        </w:rPr>
        <w:t>4</w:t>
      </w:r>
      <w:r w:rsidRPr="002D7A67">
        <w:rPr>
          <w:rFonts w:ascii="Georgia" w:hAnsi="Georgia"/>
          <w:color w:val="000000"/>
          <w:lang w:val="pt-PT" w:eastAsia="ro-RO"/>
        </w:rPr>
        <w:t xml:space="preserve">* </w:t>
      </w:r>
      <w:r w:rsidRPr="00950353">
        <w:rPr>
          <w:rFonts w:ascii="Georgia" w:hAnsi="Georgia"/>
          <w:color w:val="000000"/>
          <w:lang w:val="pt-PT" w:eastAsia="ro-RO"/>
        </w:rPr>
        <w:t>(patru stele)</w:t>
      </w:r>
    </w:p>
    <w:p w14:paraId="39CBD2CF" w14:textId="77777777" w:rsidR="004B6FBC" w:rsidRPr="00950353" w:rsidRDefault="004B6FBC" w:rsidP="004B6FBC">
      <w:pPr>
        <w:rPr>
          <w:rFonts w:ascii="Georgia" w:hAnsi="Georgia"/>
          <w:color w:val="000000"/>
          <w:lang w:val="pt-PT" w:eastAsia="ro-RO"/>
        </w:rPr>
      </w:pPr>
    </w:p>
    <w:tbl>
      <w:tblPr>
        <w:tblW w:w="13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800"/>
        <w:gridCol w:w="1710"/>
        <w:gridCol w:w="10"/>
        <w:gridCol w:w="1970"/>
        <w:gridCol w:w="1980"/>
        <w:gridCol w:w="1980"/>
        <w:gridCol w:w="2070"/>
      </w:tblGrid>
      <w:tr w:rsidR="004B6FBC" w:rsidRPr="000B50DF" w14:paraId="2B45B486" w14:textId="77777777" w:rsidTr="00AF31B0">
        <w:trPr>
          <w:trHeight w:val="1682"/>
        </w:trPr>
        <w:tc>
          <w:tcPr>
            <w:tcW w:w="1885" w:type="dxa"/>
            <w:shd w:val="clear" w:color="auto" w:fill="A6A6A6"/>
          </w:tcPr>
          <w:p w14:paraId="5B632344" w14:textId="77777777" w:rsidR="004B6FBC" w:rsidRPr="00950353" w:rsidRDefault="004B6FBC" w:rsidP="00AF31B0">
            <w:pPr>
              <w:jc w:val="center"/>
              <w:rPr>
                <w:rFonts w:ascii="Georgia" w:hAnsi="Georgia"/>
                <w:b/>
                <w:color w:val="000000"/>
                <w:lang w:val="pt-PT" w:eastAsia="ro-RO"/>
              </w:rPr>
            </w:pPr>
          </w:p>
          <w:p w14:paraId="054CE044" w14:textId="77777777" w:rsidR="004B6FBC" w:rsidRPr="00950353" w:rsidRDefault="004B6FBC" w:rsidP="00AF31B0">
            <w:pPr>
              <w:jc w:val="center"/>
              <w:rPr>
                <w:rFonts w:ascii="Georgia" w:hAnsi="Georgia"/>
                <w:b/>
                <w:color w:val="000000"/>
                <w:lang w:val="pt-PT" w:eastAsia="ro-RO"/>
              </w:rPr>
            </w:pPr>
          </w:p>
          <w:p w14:paraId="71444E24" w14:textId="77777777" w:rsidR="004B6FBC" w:rsidRPr="00206FBC" w:rsidRDefault="004B6FBC" w:rsidP="00AF31B0">
            <w:pPr>
              <w:jc w:val="center"/>
              <w:rPr>
                <w:rFonts w:ascii="Georgia" w:hAnsi="Georgia"/>
                <w:b/>
                <w:color w:val="000000"/>
                <w:lang w:eastAsia="ro-RO"/>
              </w:rPr>
            </w:pPr>
            <w:r w:rsidRPr="00206FBC">
              <w:rPr>
                <w:rFonts w:ascii="Georgia" w:hAnsi="Georgia"/>
                <w:b/>
                <w:color w:val="000000"/>
                <w:lang w:eastAsia="ro-RO"/>
              </w:rPr>
              <w:t>Tip serviciu</w:t>
            </w:r>
          </w:p>
        </w:tc>
        <w:tc>
          <w:tcPr>
            <w:tcW w:w="1800" w:type="dxa"/>
            <w:shd w:val="clear" w:color="auto" w:fill="A6A6A6"/>
          </w:tcPr>
          <w:p w14:paraId="6476B92E"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Pret unitar ofertat /zi</w:t>
            </w:r>
          </w:p>
          <w:p w14:paraId="39AB0E86"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 xml:space="preserve">Lei </w:t>
            </w:r>
          </w:p>
          <w:p w14:paraId="72590B56"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(fără TVA)</w:t>
            </w:r>
            <w:r>
              <w:rPr>
                <w:rFonts w:ascii="Georgia" w:hAnsi="Georgia"/>
                <w:b/>
                <w:color w:val="000000"/>
                <w:lang w:val="pt-PT" w:eastAsia="ro-RO"/>
              </w:rPr>
              <w:t xml:space="preserve"> – servicii în regim single</w:t>
            </w:r>
          </w:p>
        </w:tc>
        <w:tc>
          <w:tcPr>
            <w:tcW w:w="1710" w:type="dxa"/>
            <w:shd w:val="clear" w:color="auto" w:fill="A6A6A6"/>
          </w:tcPr>
          <w:p w14:paraId="5D14C838"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Pret unitar ofertat /zi</w:t>
            </w:r>
          </w:p>
          <w:p w14:paraId="0151EE6E"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 xml:space="preserve">Lei </w:t>
            </w:r>
          </w:p>
          <w:p w14:paraId="3F349C85"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(fără TVA)</w:t>
            </w:r>
            <w:r>
              <w:rPr>
                <w:rFonts w:ascii="Georgia" w:hAnsi="Georgia"/>
                <w:b/>
                <w:color w:val="000000"/>
                <w:lang w:val="pt-PT" w:eastAsia="ro-RO"/>
              </w:rPr>
              <w:t xml:space="preserve"> – servicii în regim dublu</w:t>
            </w:r>
          </w:p>
        </w:tc>
        <w:tc>
          <w:tcPr>
            <w:tcW w:w="1980" w:type="dxa"/>
            <w:gridSpan w:val="2"/>
            <w:tcBorders>
              <w:bottom w:val="single" w:sz="4" w:space="0" w:color="auto"/>
            </w:tcBorders>
            <w:shd w:val="clear" w:color="auto" w:fill="A6A6A6"/>
          </w:tcPr>
          <w:p w14:paraId="60657AC0" w14:textId="77777777" w:rsidR="004B6FBC" w:rsidRPr="005E4D4F" w:rsidRDefault="004B6FBC" w:rsidP="00AF31B0">
            <w:pPr>
              <w:jc w:val="center"/>
              <w:rPr>
                <w:rFonts w:ascii="Georgia" w:hAnsi="Georgia"/>
                <w:b/>
                <w:color w:val="000000"/>
                <w:lang w:val="pt-PT" w:eastAsia="ro-RO"/>
              </w:rPr>
            </w:pPr>
            <w:r w:rsidRPr="005E4D4F">
              <w:rPr>
                <w:rFonts w:ascii="Georgia" w:hAnsi="Georgia"/>
                <w:b/>
                <w:color w:val="000000"/>
                <w:lang w:val="pt-PT" w:eastAsia="ro-RO"/>
              </w:rPr>
              <w:t xml:space="preserve">Preț maximal operator economic conform acord cadru </w:t>
            </w:r>
          </w:p>
          <w:p w14:paraId="3022F44A" w14:textId="77777777" w:rsidR="004B6FBC" w:rsidRPr="005E4D4F" w:rsidRDefault="004B6FBC" w:rsidP="00AF31B0">
            <w:pPr>
              <w:jc w:val="center"/>
              <w:rPr>
                <w:rFonts w:ascii="Georgia" w:hAnsi="Georgia"/>
                <w:b/>
                <w:color w:val="000000"/>
                <w:lang w:val="pt-PT" w:eastAsia="ro-RO"/>
              </w:rPr>
            </w:pPr>
            <w:r w:rsidRPr="005E4D4F">
              <w:rPr>
                <w:rFonts w:ascii="Georgia" w:hAnsi="Georgia"/>
                <w:b/>
                <w:color w:val="000000"/>
                <w:lang w:val="pt-PT" w:eastAsia="ro-RO"/>
              </w:rPr>
              <w:t>Lei (fără TVA) -</w:t>
            </w:r>
            <w:r>
              <w:rPr>
                <w:rFonts w:ascii="Georgia" w:hAnsi="Georgia"/>
                <w:b/>
                <w:color w:val="000000"/>
                <w:lang w:val="pt-PT" w:eastAsia="ro-RO"/>
              </w:rPr>
              <w:t xml:space="preserve"> servicii în regim single</w:t>
            </w:r>
          </w:p>
        </w:tc>
        <w:tc>
          <w:tcPr>
            <w:tcW w:w="1980" w:type="dxa"/>
            <w:tcBorders>
              <w:bottom w:val="single" w:sz="4" w:space="0" w:color="auto"/>
            </w:tcBorders>
            <w:shd w:val="clear" w:color="auto" w:fill="A6A6A6"/>
          </w:tcPr>
          <w:p w14:paraId="48027ADF" w14:textId="77777777" w:rsidR="004B6FBC" w:rsidRPr="00950353" w:rsidRDefault="004B6FBC" w:rsidP="00AF31B0">
            <w:pPr>
              <w:jc w:val="center"/>
              <w:rPr>
                <w:rFonts w:ascii="Georgia" w:hAnsi="Georgia"/>
                <w:b/>
                <w:color w:val="000000"/>
                <w:lang w:val="pt-PT" w:eastAsia="ro-RO"/>
              </w:rPr>
            </w:pPr>
            <w:r w:rsidRPr="00950353">
              <w:rPr>
                <w:rFonts w:ascii="Georgia" w:hAnsi="Georgia"/>
                <w:b/>
                <w:color w:val="000000"/>
                <w:lang w:val="pt-PT" w:eastAsia="ro-RO"/>
              </w:rPr>
              <w:t xml:space="preserve">Preț maximal operator economic conform acord cadru </w:t>
            </w:r>
          </w:p>
          <w:p w14:paraId="22309B80" w14:textId="77777777" w:rsidR="004B6FBC" w:rsidRPr="002D7A67" w:rsidRDefault="004B6FBC" w:rsidP="00AF31B0">
            <w:pPr>
              <w:jc w:val="center"/>
              <w:rPr>
                <w:rFonts w:ascii="Georgia" w:hAnsi="Georgia"/>
                <w:b/>
                <w:color w:val="000000"/>
                <w:lang w:val="pt-PT" w:eastAsia="ro-RO"/>
              </w:rPr>
            </w:pPr>
            <w:r w:rsidRPr="00950353">
              <w:rPr>
                <w:rFonts w:ascii="Georgia" w:hAnsi="Georgia"/>
                <w:b/>
                <w:color w:val="000000"/>
                <w:lang w:val="pt-PT" w:eastAsia="ro-RO"/>
              </w:rPr>
              <w:t xml:space="preserve">Lei (fără TVA) </w:t>
            </w:r>
            <w:r>
              <w:rPr>
                <w:rFonts w:ascii="Georgia" w:hAnsi="Georgia"/>
                <w:b/>
                <w:color w:val="000000"/>
                <w:lang w:val="pt-PT" w:eastAsia="ro-RO"/>
              </w:rPr>
              <w:t>–</w:t>
            </w:r>
            <w:r w:rsidRPr="00950353">
              <w:rPr>
                <w:rFonts w:ascii="Georgia" w:hAnsi="Georgia"/>
                <w:b/>
                <w:color w:val="000000"/>
                <w:lang w:val="pt-PT" w:eastAsia="ro-RO"/>
              </w:rPr>
              <w:t xml:space="preserve"> </w:t>
            </w:r>
            <w:r>
              <w:rPr>
                <w:rFonts w:ascii="Georgia" w:hAnsi="Georgia"/>
                <w:b/>
                <w:color w:val="000000"/>
                <w:lang w:val="pt-PT" w:eastAsia="ro-RO"/>
              </w:rPr>
              <w:t>servicii  în regim dublu</w:t>
            </w:r>
          </w:p>
        </w:tc>
        <w:tc>
          <w:tcPr>
            <w:tcW w:w="1980" w:type="dxa"/>
            <w:shd w:val="clear" w:color="auto" w:fill="A6A6A6"/>
          </w:tcPr>
          <w:p w14:paraId="3DCA32D9"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 xml:space="preserve">Preț maximal ANPCDEFP </w:t>
            </w:r>
          </w:p>
          <w:p w14:paraId="110D9543" w14:textId="77777777" w:rsidR="004B6FBC" w:rsidRDefault="004B6FBC" w:rsidP="00AF31B0">
            <w:pPr>
              <w:jc w:val="center"/>
              <w:rPr>
                <w:rFonts w:ascii="Georgia" w:hAnsi="Georgia"/>
                <w:b/>
                <w:color w:val="000000"/>
                <w:lang w:val="pt-PT" w:eastAsia="ro-RO"/>
              </w:rPr>
            </w:pPr>
            <w:r w:rsidRPr="002D7A67">
              <w:rPr>
                <w:rFonts w:ascii="Georgia" w:hAnsi="Georgia"/>
                <w:b/>
                <w:color w:val="000000"/>
                <w:lang w:val="pt-PT" w:eastAsia="ro-RO"/>
              </w:rPr>
              <w:t>Lei (fără TVA)</w:t>
            </w:r>
            <w:r>
              <w:rPr>
                <w:rFonts w:ascii="Georgia" w:hAnsi="Georgia"/>
                <w:b/>
                <w:color w:val="000000"/>
                <w:lang w:val="pt-PT" w:eastAsia="ro-RO"/>
              </w:rPr>
              <w:t>/</w:t>
            </w:r>
            <w:r w:rsidRPr="002E3C30">
              <w:rPr>
                <w:rFonts w:ascii="Georgia" w:hAnsi="Georgia"/>
                <w:b/>
                <w:color w:val="000000"/>
                <w:lang w:val="pt-PT" w:eastAsia="ro-RO"/>
              </w:rPr>
              <w:t xml:space="preserve"> persoană </w:t>
            </w:r>
            <w:r>
              <w:rPr>
                <w:rFonts w:ascii="Georgia" w:hAnsi="Georgia"/>
                <w:b/>
                <w:color w:val="000000"/>
                <w:lang w:val="pt-PT" w:eastAsia="ro-RO"/>
              </w:rPr>
              <w:t>– servicii în regim</w:t>
            </w:r>
            <w:r w:rsidRPr="002E3C30">
              <w:rPr>
                <w:rFonts w:ascii="Georgia" w:hAnsi="Georgia"/>
                <w:b/>
                <w:color w:val="000000"/>
                <w:lang w:val="pt-PT" w:eastAsia="ro-RO"/>
              </w:rPr>
              <w:t xml:space="preserve"> single</w:t>
            </w:r>
            <w:r>
              <w:rPr>
                <w:rFonts w:ascii="Georgia" w:hAnsi="Georgia"/>
                <w:b/>
                <w:color w:val="000000"/>
                <w:lang w:val="pt-PT" w:eastAsia="ro-RO"/>
              </w:rPr>
              <w:t xml:space="preserve"> </w:t>
            </w:r>
          </w:p>
          <w:p w14:paraId="5123EA6E"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 xml:space="preserve"> </w:t>
            </w:r>
          </w:p>
        </w:tc>
        <w:tc>
          <w:tcPr>
            <w:tcW w:w="2070" w:type="dxa"/>
            <w:shd w:val="clear" w:color="auto" w:fill="A6A6A6"/>
          </w:tcPr>
          <w:p w14:paraId="69E5558D" w14:textId="77777777" w:rsidR="004B6FBC" w:rsidRPr="002D7A67" w:rsidRDefault="004B6FBC" w:rsidP="00AF31B0">
            <w:pPr>
              <w:jc w:val="center"/>
              <w:rPr>
                <w:rFonts w:ascii="Georgia" w:hAnsi="Georgia"/>
                <w:b/>
                <w:color w:val="000000"/>
                <w:lang w:val="pt-PT" w:eastAsia="ro-RO"/>
              </w:rPr>
            </w:pPr>
            <w:r w:rsidRPr="002D7A67">
              <w:rPr>
                <w:rFonts w:ascii="Georgia" w:hAnsi="Georgia"/>
                <w:b/>
                <w:color w:val="000000"/>
                <w:lang w:val="pt-PT" w:eastAsia="ro-RO"/>
              </w:rPr>
              <w:t xml:space="preserve">Preț maximal ANPCDEFP </w:t>
            </w:r>
          </w:p>
          <w:p w14:paraId="1E0FE907" w14:textId="77777777" w:rsidR="004B6FBC" w:rsidRDefault="004B6FBC" w:rsidP="00AF31B0">
            <w:pPr>
              <w:jc w:val="center"/>
              <w:rPr>
                <w:rFonts w:ascii="Georgia" w:hAnsi="Georgia"/>
                <w:b/>
                <w:color w:val="000000"/>
                <w:lang w:val="pt-PT" w:eastAsia="ro-RO"/>
              </w:rPr>
            </w:pPr>
            <w:r w:rsidRPr="002D7A67">
              <w:rPr>
                <w:rFonts w:ascii="Georgia" w:hAnsi="Georgia"/>
                <w:b/>
                <w:color w:val="000000"/>
                <w:lang w:val="pt-PT" w:eastAsia="ro-RO"/>
              </w:rPr>
              <w:t>Lei (fără TVA)</w:t>
            </w:r>
            <w:r>
              <w:rPr>
                <w:rFonts w:ascii="Georgia" w:hAnsi="Georgia"/>
                <w:b/>
                <w:color w:val="000000"/>
                <w:lang w:val="pt-PT" w:eastAsia="ro-RO"/>
              </w:rPr>
              <w:t>/</w:t>
            </w:r>
            <w:r w:rsidRPr="002E3C30">
              <w:rPr>
                <w:rFonts w:ascii="Georgia" w:hAnsi="Georgia"/>
                <w:b/>
                <w:color w:val="000000"/>
                <w:lang w:val="pt-PT" w:eastAsia="ro-RO"/>
              </w:rPr>
              <w:t xml:space="preserve"> persoană</w:t>
            </w:r>
            <w:r>
              <w:rPr>
                <w:rFonts w:ascii="Georgia" w:hAnsi="Georgia"/>
                <w:b/>
                <w:color w:val="000000"/>
                <w:lang w:val="pt-PT" w:eastAsia="ro-RO"/>
              </w:rPr>
              <w:t xml:space="preserve"> – servicii în regim</w:t>
            </w:r>
            <w:r w:rsidRPr="008202EA">
              <w:rPr>
                <w:rFonts w:ascii="Georgia" w:hAnsi="Georgia"/>
                <w:b/>
                <w:color w:val="000000"/>
                <w:lang w:val="pt-PT" w:eastAsia="ro-RO"/>
              </w:rPr>
              <w:t xml:space="preserve"> dubl</w:t>
            </w:r>
            <w:r>
              <w:rPr>
                <w:rFonts w:ascii="Georgia" w:hAnsi="Georgia"/>
                <w:b/>
                <w:color w:val="000000"/>
                <w:lang w:val="pt-PT" w:eastAsia="ro-RO"/>
              </w:rPr>
              <w:t xml:space="preserve">u </w:t>
            </w:r>
          </w:p>
          <w:p w14:paraId="636B6D1C" w14:textId="77777777" w:rsidR="004B6FBC" w:rsidRPr="002D7A67" w:rsidRDefault="004B6FBC" w:rsidP="00AF31B0">
            <w:pPr>
              <w:jc w:val="center"/>
              <w:rPr>
                <w:rFonts w:ascii="Georgia" w:hAnsi="Georgia"/>
                <w:b/>
                <w:color w:val="000000"/>
                <w:lang w:val="pt-PT" w:eastAsia="ro-RO"/>
              </w:rPr>
            </w:pPr>
          </w:p>
        </w:tc>
      </w:tr>
      <w:tr w:rsidR="004B6FBC" w:rsidRPr="00EF74D4" w14:paraId="563AE376" w14:textId="77777777" w:rsidTr="00AF31B0">
        <w:trPr>
          <w:trHeight w:val="277"/>
        </w:trPr>
        <w:tc>
          <w:tcPr>
            <w:tcW w:w="1885" w:type="dxa"/>
          </w:tcPr>
          <w:p w14:paraId="2C2B3AFE" w14:textId="77777777" w:rsidR="004B6FBC" w:rsidRPr="00206FBC" w:rsidRDefault="004B6FBC" w:rsidP="00AF31B0">
            <w:pPr>
              <w:rPr>
                <w:rFonts w:ascii="Georgia" w:hAnsi="Georgia"/>
                <w:color w:val="000000"/>
                <w:lang w:eastAsia="ro-RO"/>
              </w:rPr>
            </w:pPr>
            <w:r w:rsidRPr="00206FBC">
              <w:rPr>
                <w:rFonts w:ascii="Georgia" w:hAnsi="Georgia"/>
                <w:color w:val="000000"/>
                <w:lang w:eastAsia="ro-RO"/>
              </w:rPr>
              <w:t>Cazare</w:t>
            </w:r>
            <w:r>
              <w:rPr>
                <w:rFonts w:ascii="Georgia" w:hAnsi="Georgia"/>
                <w:color w:val="000000"/>
                <w:lang w:eastAsia="ro-RO"/>
              </w:rPr>
              <w:t xml:space="preserve">  </w:t>
            </w:r>
          </w:p>
        </w:tc>
        <w:tc>
          <w:tcPr>
            <w:tcW w:w="1800" w:type="dxa"/>
          </w:tcPr>
          <w:p w14:paraId="1182F29A" w14:textId="77777777" w:rsidR="004B6FBC" w:rsidRPr="00206FBC" w:rsidRDefault="004B6FBC" w:rsidP="00AF31B0">
            <w:pPr>
              <w:rPr>
                <w:rFonts w:ascii="Georgia" w:hAnsi="Georgia"/>
                <w:color w:val="000000"/>
                <w:lang w:eastAsia="ro-RO"/>
              </w:rPr>
            </w:pPr>
          </w:p>
        </w:tc>
        <w:tc>
          <w:tcPr>
            <w:tcW w:w="1720" w:type="dxa"/>
            <w:gridSpan w:val="2"/>
          </w:tcPr>
          <w:p w14:paraId="67A1A6A1" w14:textId="77777777" w:rsidR="004B6FBC" w:rsidRPr="00647A9C" w:rsidRDefault="004B6FBC" w:rsidP="00AF31B0">
            <w:pPr>
              <w:jc w:val="center"/>
              <w:rPr>
                <w:rFonts w:ascii="Georgia" w:hAnsi="Georgia"/>
                <w:color w:val="000000"/>
                <w:lang w:eastAsia="ro-RO"/>
              </w:rPr>
            </w:pPr>
          </w:p>
        </w:tc>
        <w:tc>
          <w:tcPr>
            <w:tcW w:w="1970" w:type="dxa"/>
            <w:vMerge w:val="restart"/>
            <w:tcBorders>
              <w:tr2bl w:val="single" w:sz="4" w:space="0" w:color="auto"/>
            </w:tcBorders>
            <w:shd w:val="clear" w:color="auto" w:fill="A6A6A6"/>
          </w:tcPr>
          <w:p w14:paraId="3F826088" w14:textId="77777777" w:rsidR="004B6FBC" w:rsidRPr="00B232E2" w:rsidRDefault="004B6FBC" w:rsidP="00AF31B0">
            <w:pPr>
              <w:jc w:val="center"/>
              <w:rPr>
                <w:rFonts w:ascii="Georgia" w:hAnsi="Georgia"/>
                <w:color w:val="000000"/>
                <w:highlight w:val="yellow"/>
                <w:lang w:eastAsia="ro-RO"/>
              </w:rPr>
            </w:pPr>
          </w:p>
        </w:tc>
        <w:tc>
          <w:tcPr>
            <w:tcW w:w="1980" w:type="dxa"/>
            <w:vMerge w:val="restart"/>
            <w:tcBorders>
              <w:tr2bl w:val="single" w:sz="4" w:space="0" w:color="auto"/>
            </w:tcBorders>
            <w:shd w:val="clear" w:color="auto" w:fill="A6A6A6"/>
          </w:tcPr>
          <w:p w14:paraId="07BE066B" w14:textId="77777777" w:rsidR="004B6FBC" w:rsidRPr="00B232E2" w:rsidRDefault="004B6FBC" w:rsidP="00AF31B0">
            <w:pPr>
              <w:jc w:val="center"/>
              <w:rPr>
                <w:rFonts w:ascii="Georgia" w:hAnsi="Georgia"/>
                <w:color w:val="000000"/>
                <w:highlight w:val="yellow"/>
                <w:lang w:eastAsia="ro-RO"/>
              </w:rPr>
            </w:pPr>
          </w:p>
        </w:tc>
        <w:tc>
          <w:tcPr>
            <w:tcW w:w="1980" w:type="dxa"/>
            <w:shd w:val="clear" w:color="auto" w:fill="A6A6A6"/>
          </w:tcPr>
          <w:p w14:paraId="2008F583" w14:textId="77777777" w:rsidR="004B6FBC" w:rsidRPr="00D0535F" w:rsidRDefault="004B6FBC" w:rsidP="00AF31B0">
            <w:pPr>
              <w:jc w:val="center"/>
              <w:rPr>
                <w:rFonts w:ascii="Georgia" w:hAnsi="Georgia"/>
                <w:b/>
                <w:bCs/>
                <w:color w:val="000000"/>
                <w:highlight w:val="darkGray"/>
                <w:lang w:eastAsia="ro-RO"/>
              </w:rPr>
            </w:pPr>
            <w:r w:rsidRPr="00D0535F">
              <w:rPr>
                <w:rFonts w:ascii="Georgia" w:hAnsi="Georgia"/>
                <w:color w:val="000000"/>
                <w:highlight w:val="darkGray"/>
                <w:lang w:eastAsia="ro-RO"/>
              </w:rPr>
              <w:t xml:space="preserve">490 </w:t>
            </w:r>
          </w:p>
        </w:tc>
        <w:tc>
          <w:tcPr>
            <w:tcW w:w="2070" w:type="dxa"/>
            <w:shd w:val="clear" w:color="auto" w:fill="A6A6A6"/>
          </w:tcPr>
          <w:p w14:paraId="12BF76BD" w14:textId="77777777" w:rsidR="004B6FBC" w:rsidRPr="00D0535F" w:rsidRDefault="004B6FBC" w:rsidP="00AF31B0">
            <w:pPr>
              <w:jc w:val="center"/>
              <w:rPr>
                <w:rFonts w:ascii="Georgia" w:hAnsi="Georgia"/>
                <w:color w:val="000000"/>
                <w:highlight w:val="darkGray"/>
                <w:lang w:eastAsia="ro-RO"/>
              </w:rPr>
            </w:pPr>
            <w:r w:rsidRPr="00D0535F">
              <w:rPr>
                <w:rFonts w:ascii="Georgia" w:hAnsi="Georgia"/>
                <w:color w:val="000000"/>
                <w:highlight w:val="darkGray"/>
                <w:lang w:eastAsia="ro-RO"/>
              </w:rPr>
              <w:t>280</w:t>
            </w:r>
          </w:p>
        </w:tc>
      </w:tr>
      <w:tr w:rsidR="004B6FBC" w:rsidRPr="00EF74D4" w14:paraId="0B78B242" w14:textId="77777777" w:rsidTr="00AF31B0">
        <w:trPr>
          <w:trHeight w:val="262"/>
        </w:trPr>
        <w:tc>
          <w:tcPr>
            <w:tcW w:w="1885" w:type="dxa"/>
          </w:tcPr>
          <w:p w14:paraId="2C35058D" w14:textId="77777777" w:rsidR="004B6FBC" w:rsidRPr="00206FBC" w:rsidRDefault="004B6FBC" w:rsidP="00AF31B0">
            <w:pPr>
              <w:rPr>
                <w:rFonts w:ascii="Georgia" w:hAnsi="Georgia"/>
                <w:color w:val="000000"/>
                <w:lang w:eastAsia="ro-RO"/>
              </w:rPr>
            </w:pPr>
            <w:r w:rsidRPr="00206FBC">
              <w:rPr>
                <w:rFonts w:ascii="Georgia" w:hAnsi="Georgia"/>
                <w:color w:val="000000"/>
                <w:lang w:eastAsia="ro-RO"/>
              </w:rPr>
              <w:t>Pr</w:t>
            </w:r>
            <w:r>
              <w:rPr>
                <w:rFonts w:ascii="Georgia" w:hAnsi="Georgia"/>
                <w:color w:val="000000"/>
                <w:lang w:eastAsia="ro-RO"/>
              </w:rPr>
              <w:t>â</w:t>
            </w:r>
            <w:r w:rsidRPr="00206FBC">
              <w:rPr>
                <w:rFonts w:ascii="Georgia" w:hAnsi="Georgia"/>
                <w:color w:val="000000"/>
                <w:lang w:eastAsia="ro-RO"/>
              </w:rPr>
              <w:t xml:space="preserve">nz </w:t>
            </w:r>
          </w:p>
        </w:tc>
        <w:tc>
          <w:tcPr>
            <w:tcW w:w="1800" w:type="dxa"/>
          </w:tcPr>
          <w:p w14:paraId="0922CA58" w14:textId="77777777" w:rsidR="004B6FBC" w:rsidRPr="00206FBC" w:rsidRDefault="004B6FBC" w:rsidP="00AF31B0">
            <w:pPr>
              <w:rPr>
                <w:rFonts w:ascii="Georgia" w:hAnsi="Georgia"/>
                <w:color w:val="000000"/>
                <w:lang w:eastAsia="ro-RO"/>
              </w:rPr>
            </w:pPr>
          </w:p>
        </w:tc>
        <w:tc>
          <w:tcPr>
            <w:tcW w:w="1720" w:type="dxa"/>
            <w:gridSpan w:val="2"/>
          </w:tcPr>
          <w:p w14:paraId="16B93676" w14:textId="77777777" w:rsidR="004B6FBC" w:rsidRPr="00647A9C" w:rsidRDefault="004B6FBC" w:rsidP="00AF31B0">
            <w:pPr>
              <w:jc w:val="center"/>
              <w:rPr>
                <w:rFonts w:ascii="Georgia" w:hAnsi="Georgia"/>
                <w:color w:val="000000"/>
                <w:lang w:eastAsia="ro-RO"/>
              </w:rPr>
            </w:pPr>
          </w:p>
        </w:tc>
        <w:tc>
          <w:tcPr>
            <w:tcW w:w="1970" w:type="dxa"/>
            <w:vMerge/>
            <w:tcBorders>
              <w:tr2bl w:val="single" w:sz="4" w:space="0" w:color="auto"/>
            </w:tcBorders>
            <w:shd w:val="clear" w:color="auto" w:fill="A6A6A6"/>
          </w:tcPr>
          <w:p w14:paraId="5A6B11F3" w14:textId="77777777" w:rsidR="004B6FBC" w:rsidRPr="00B232E2" w:rsidRDefault="004B6FBC" w:rsidP="00AF31B0">
            <w:pPr>
              <w:jc w:val="center"/>
              <w:rPr>
                <w:rFonts w:ascii="Georgia" w:hAnsi="Georgia"/>
                <w:color w:val="000000"/>
                <w:highlight w:val="yellow"/>
                <w:lang w:eastAsia="ro-RO"/>
              </w:rPr>
            </w:pPr>
          </w:p>
        </w:tc>
        <w:tc>
          <w:tcPr>
            <w:tcW w:w="1980" w:type="dxa"/>
            <w:vMerge/>
            <w:tcBorders>
              <w:tr2bl w:val="single" w:sz="4" w:space="0" w:color="auto"/>
            </w:tcBorders>
            <w:shd w:val="clear" w:color="auto" w:fill="A6A6A6"/>
          </w:tcPr>
          <w:p w14:paraId="589C833F" w14:textId="77777777" w:rsidR="004B6FBC" w:rsidRPr="00B232E2" w:rsidRDefault="004B6FBC" w:rsidP="00AF31B0">
            <w:pPr>
              <w:jc w:val="center"/>
              <w:rPr>
                <w:rFonts w:ascii="Georgia" w:hAnsi="Georgia"/>
                <w:color w:val="000000"/>
                <w:highlight w:val="yellow"/>
                <w:lang w:eastAsia="ro-RO"/>
              </w:rPr>
            </w:pPr>
          </w:p>
        </w:tc>
        <w:tc>
          <w:tcPr>
            <w:tcW w:w="1980" w:type="dxa"/>
            <w:shd w:val="clear" w:color="auto" w:fill="A6A6A6"/>
          </w:tcPr>
          <w:p w14:paraId="0763FE47" w14:textId="77777777" w:rsidR="004B6FBC" w:rsidRPr="00D0535F" w:rsidRDefault="004B6FBC" w:rsidP="00AF31B0">
            <w:pPr>
              <w:jc w:val="center"/>
              <w:rPr>
                <w:rFonts w:ascii="Georgia" w:hAnsi="Georgia"/>
                <w:b/>
                <w:bCs/>
                <w:color w:val="000000"/>
                <w:highlight w:val="darkGray"/>
                <w:lang w:eastAsia="ro-RO"/>
              </w:rPr>
            </w:pPr>
            <w:r w:rsidRPr="00D0535F">
              <w:rPr>
                <w:rFonts w:ascii="Georgia" w:hAnsi="Georgia"/>
                <w:color w:val="000000"/>
                <w:highlight w:val="darkGray"/>
                <w:lang w:eastAsia="ro-RO"/>
              </w:rPr>
              <w:t>140</w:t>
            </w:r>
          </w:p>
        </w:tc>
        <w:tc>
          <w:tcPr>
            <w:tcW w:w="2070" w:type="dxa"/>
            <w:shd w:val="clear" w:color="auto" w:fill="A6A6A6"/>
          </w:tcPr>
          <w:p w14:paraId="221E9CF9" w14:textId="77777777" w:rsidR="004B6FBC" w:rsidRPr="00D0535F" w:rsidRDefault="004B6FBC" w:rsidP="00AF31B0">
            <w:pPr>
              <w:jc w:val="center"/>
              <w:rPr>
                <w:rFonts w:ascii="Georgia" w:hAnsi="Georgia"/>
                <w:color w:val="000000"/>
                <w:highlight w:val="darkGray"/>
                <w:lang w:eastAsia="ro-RO"/>
              </w:rPr>
            </w:pPr>
            <w:r w:rsidRPr="00D0535F">
              <w:rPr>
                <w:rFonts w:ascii="Georgia" w:hAnsi="Georgia"/>
                <w:color w:val="000000"/>
                <w:highlight w:val="darkGray"/>
                <w:lang w:eastAsia="ro-RO"/>
              </w:rPr>
              <w:t>140</w:t>
            </w:r>
          </w:p>
        </w:tc>
      </w:tr>
      <w:tr w:rsidR="004B6FBC" w:rsidRPr="00EF74D4" w14:paraId="0E5285E0" w14:textId="77777777" w:rsidTr="00AF31B0">
        <w:trPr>
          <w:trHeight w:val="277"/>
        </w:trPr>
        <w:tc>
          <w:tcPr>
            <w:tcW w:w="1885" w:type="dxa"/>
          </w:tcPr>
          <w:p w14:paraId="305B517D" w14:textId="77777777" w:rsidR="004B6FBC" w:rsidRPr="00206FBC" w:rsidRDefault="004B6FBC" w:rsidP="00AF31B0">
            <w:pPr>
              <w:rPr>
                <w:rFonts w:ascii="Georgia" w:hAnsi="Georgia"/>
                <w:color w:val="000000"/>
                <w:lang w:eastAsia="ro-RO"/>
              </w:rPr>
            </w:pPr>
            <w:r w:rsidRPr="00206FBC">
              <w:rPr>
                <w:rFonts w:ascii="Georgia" w:hAnsi="Georgia"/>
                <w:color w:val="000000"/>
                <w:lang w:eastAsia="ro-RO"/>
              </w:rPr>
              <w:t>Cin</w:t>
            </w:r>
            <w:r>
              <w:rPr>
                <w:rFonts w:ascii="Georgia" w:hAnsi="Georgia"/>
                <w:color w:val="000000"/>
                <w:lang w:eastAsia="ro-RO"/>
              </w:rPr>
              <w:t>ă</w:t>
            </w:r>
          </w:p>
        </w:tc>
        <w:tc>
          <w:tcPr>
            <w:tcW w:w="1800" w:type="dxa"/>
          </w:tcPr>
          <w:p w14:paraId="3A51F523" w14:textId="77777777" w:rsidR="004B6FBC" w:rsidRPr="00206FBC" w:rsidRDefault="004B6FBC" w:rsidP="00AF31B0">
            <w:pPr>
              <w:rPr>
                <w:rFonts w:ascii="Georgia" w:hAnsi="Georgia"/>
                <w:color w:val="000000"/>
                <w:lang w:eastAsia="ro-RO"/>
              </w:rPr>
            </w:pPr>
          </w:p>
        </w:tc>
        <w:tc>
          <w:tcPr>
            <w:tcW w:w="1720" w:type="dxa"/>
            <w:gridSpan w:val="2"/>
          </w:tcPr>
          <w:p w14:paraId="7536198D" w14:textId="77777777" w:rsidR="004B6FBC" w:rsidRPr="00647A9C" w:rsidRDefault="004B6FBC" w:rsidP="00AF31B0">
            <w:pPr>
              <w:jc w:val="center"/>
              <w:rPr>
                <w:rFonts w:ascii="Georgia" w:hAnsi="Georgia"/>
                <w:color w:val="000000"/>
                <w:lang w:eastAsia="ro-RO"/>
              </w:rPr>
            </w:pPr>
          </w:p>
        </w:tc>
        <w:tc>
          <w:tcPr>
            <w:tcW w:w="1970" w:type="dxa"/>
            <w:vMerge/>
            <w:tcBorders>
              <w:tr2bl w:val="single" w:sz="4" w:space="0" w:color="auto"/>
            </w:tcBorders>
            <w:shd w:val="clear" w:color="auto" w:fill="A6A6A6"/>
          </w:tcPr>
          <w:p w14:paraId="377F2E42" w14:textId="77777777" w:rsidR="004B6FBC" w:rsidRPr="00B232E2" w:rsidRDefault="004B6FBC" w:rsidP="00AF31B0">
            <w:pPr>
              <w:jc w:val="center"/>
              <w:rPr>
                <w:rFonts w:ascii="Georgia" w:hAnsi="Georgia"/>
                <w:color w:val="000000"/>
                <w:highlight w:val="yellow"/>
                <w:lang w:eastAsia="ro-RO"/>
              </w:rPr>
            </w:pPr>
          </w:p>
        </w:tc>
        <w:tc>
          <w:tcPr>
            <w:tcW w:w="1980" w:type="dxa"/>
            <w:vMerge/>
            <w:tcBorders>
              <w:tr2bl w:val="single" w:sz="4" w:space="0" w:color="auto"/>
            </w:tcBorders>
            <w:shd w:val="clear" w:color="auto" w:fill="A6A6A6"/>
          </w:tcPr>
          <w:p w14:paraId="251E7385" w14:textId="77777777" w:rsidR="004B6FBC" w:rsidRPr="00B232E2" w:rsidRDefault="004B6FBC" w:rsidP="00AF31B0">
            <w:pPr>
              <w:jc w:val="center"/>
              <w:rPr>
                <w:rFonts w:ascii="Georgia" w:hAnsi="Georgia"/>
                <w:color w:val="000000"/>
                <w:highlight w:val="yellow"/>
                <w:lang w:eastAsia="ro-RO"/>
              </w:rPr>
            </w:pPr>
          </w:p>
        </w:tc>
        <w:tc>
          <w:tcPr>
            <w:tcW w:w="1980" w:type="dxa"/>
            <w:shd w:val="clear" w:color="auto" w:fill="A6A6A6"/>
          </w:tcPr>
          <w:p w14:paraId="1C426B1E" w14:textId="77777777" w:rsidR="004B6FBC" w:rsidRPr="00D0535F" w:rsidRDefault="004B6FBC" w:rsidP="00AF31B0">
            <w:pPr>
              <w:jc w:val="center"/>
              <w:rPr>
                <w:rFonts w:ascii="Georgia" w:hAnsi="Georgia"/>
                <w:b/>
                <w:bCs/>
                <w:color w:val="000000"/>
                <w:highlight w:val="darkGray"/>
                <w:lang w:eastAsia="ro-RO"/>
              </w:rPr>
            </w:pPr>
            <w:r w:rsidRPr="00D0535F">
              <w:rPr>
                <w:rFonts w:ascii="Georgia" w:hAnsi="Georgia"/>
                <w:color w:val="000000"/>
                <w:highlight w:val="darkGray"/>
                <w:lang w:eastAsia="ro-RO"/>
              </w:rPr>
              <w:t>170</w:t>
            </w:r>
          </w:p>
        </w:tc>
        <w:tc>
          <w:tcPr>
            <w:tcW w:w="2070" w:type="dxa"/>
            <w:shd w:val="clear" w:color="auto" w:fill="A6A6A6"/>
          </w:tcPr>
          <w:p w14:paraId="3B142169" w14:textId="77777777" w:rsidR="004B6FBC" w:rsidRPr="00D0535F" w:rsidRDefault="004B6FBC" w:rsidP="00AF31B0">
            <w:pPr>
              <w:jc w:val="center"/>
              <w:rPr>
                <w:rFonts w:ascii="Georgia" w:hAnsi="Georgia"/>
                <w:color w:val="000000"/>
                <w:highlight w:val="darkGray"/>
                <w:lang w:eastAsia="ro-RO"/>
              </w:rPr>
            </w:pPr>
            <w:r w:rsidRPr="00D0535F">
              <w:rPr>
                <w:rFonts w:ascii="Georgia" w:hAnsi="Georgia"/>
                <w:color w:val="000000"/>
                <w:highlight w:val="darkGray"/>
                <w:lang w:eastAsia="ro-RO"/>
              </w:rPr>
              <w:t>170</w:t>
            </w:r>
          </w:p>
        </w:tc>
      </w:tr>
      <w:tr w:rsidR="004B6FBC" w:rsidRPr="00EF74D4" w14:paraId="13D1FA71" w14:textId="77777777" w:rsidTr="00AF31B0">
        <w:trPr>
          <w:trHeight w:val="277"/>
        </w:trPr>
        <w:tc>
          <w:tcPr>
            <w:tcW w:w="1885" w:type="dxa"/>
          </w:tcPr>
          <w:p w14:paraId="0EE695DB" w14:textId="77777777" w:rsidR="004B6FBC" w:rsidRPr="00206FBC" w:rsidRDefault="004B6FBC" w:rsidP="00AF31B0">
            <w:pPr>
              <w:rPr>
                <w:rFonts w:ascii="Georgia" w:hAnsi="Georgia"/>
                <w:color w:val="000000"/>
                <w:lang w:eastAsia="ro-RO"/>
              </w:rPr>
            </w:pPr>
            <w:r>
              <w:rPr>
                <w:rFonts w:ascii="Georgia" w:hAnsi="Georgia"/>
                <w:color w:val="000000"/>
                <w:lang w:eastAsia="ro-RO"/>
              </w:rPr>
              <w:t>Pauze de cafea**</w:t>
            </w:r>
          </w:p>
        </w:tc>
        <w:tc>
          <w:tcPr>
            <w:tcW w:w="1800" w:type="dxa"/>
          </w:tcPr>
          <w:p w14:paraId="3F0F9DDE" w14:textId="77777777" w:rsidR="004B6FBC" w:rsidRPr="00206FBC" w:rsidRDefault="004B6FBC" w:rsidP="00AF31B0">
            <w:pPr>
              <w:rPr>
                <w:rFonts w:ascii="Georgia" w:hAnsi="Georgia"/>
                <w:color w:val="000000"/>
                <w:lang w:eastAsia="ro-RO"/>
              </w:rPr>
            </w:pPr>
          </w:p>
        </w:tc>
        <w:tc>
          <w:tcPr>
            <w:tcW w:w="1720" w:type="dxa"/>
            <w:gridSpan w:val="2"/>
          </w:tcPr>
          <w:p w14:paraId="55282709" w14:textId="77777777" w:rsidR="004B6FBC" w:rsidRPr="00647A9C" w:rsidRDefault="004B6FBC" w:rsidP="00AF31B0">
            <w:pPr>
              <w:jc w:val="center"/>
              <w:rPr>
                <w:rFonts w:ascii="Georgia" w:hAnsi="Georgia"/>
                <w:color w:val="000000"/>
                <w:lang w:eastAsia="ro-RO"/>
              </w:rPr>
            </w:pPr>
          </w:p>
        </w:tc>
        <w:tc>
          <w:tcPr>
            <w:tcW w:w="1970" w:type="dxa"/>
            <w:vMerge/>
            <w:tcBorders>
              <w:tr2bl w:val="single" w:sz="4" w:space="0" w:color="auto"/>
            </w:tcBorders>
            <w:shd w:val="clear" w:color="auto" w:fill="A6A6A6"/>
          </w:tcPr>
          <w:p w14:paraId="006E78DD" w14:textId="77777777" w:rsidR="004B6FBC" w:rsidRPr="00B232E2" w:rsidRDefault="004B6FBC" w:rsidP="00AF31B0">
            <w:pPr>
              <w:jc w:val="center"/>
              <w:rPr>
                <w:rFonts w:ascii="Georgia" w:hAnsi="Georgia"/>
                <w:color w:val="000000"/>
                <w:highlight w:val="yellow"/>
                <w:lang w:eastAsia="ro-RO"/>
              </w:rPr>
            </w:pPr>
          </w:p>
        </w:tc>
        <w:tc>
          <w:tcPr>
            <w:tcW w:w="1980" w:type="dxa"/>
            <w:vMerge/>
            <w:tcBorders>
              <w:tr2bl w:val="single" w:sz="4" w:space="0" w:color="auto"/>
            </w:tcBorders>
            <w:shd w:val="clear" w:color="auto" w:fill="A6A6A6"/>
          </w:tcPr>
          <w:p w14:paraId="291F5BAD" w14:textId="77777777" w:rsidR="004B6FBC" w:rsidRPr="00B232E2" w:rsidRDefault="004B6FBC" w:rsidP="00AF31B0">
            <w:pPr>
              <w:jc w:val="center"/>
              <w:rPr>
                <w:rFonts w:ascii="Georgia" w:hAnsi="Georgia"/>
                <w:color w:val="000000"/>
                <w:highlight w:val="yellow"/>
                <w:lang w:eastAsia="ro-RO"/>
              </w:rPr>
            </w:pPr>
          </w:p>
        </w:tc>
        <w:tc>
          <w:tcPr>
            <w:tcW w:w="1980" w:type="dxa"/>
            <w:shd w:val="clear" w:color="auto" w:fill="A6A6A6"/>
          </w:tcPr>
          <w:p w14:paraId="330CC7D4" w14:textId="77777777" w:rsidR="004B6FBC" w:rsidRPr="00D0535F" w:rsidRDefault="004B6FBC" w:rsidP="00AF31B0">
            <w:pPr>
              <w:jc w:val="center"/>
              <w:rPr>
                <w:rFonts w:ascii="Georgia" w:hAnsi="Georgia"/>
                <w:b/>
                <w:bCs/>
                <w:color w:val="000000"/>
                <w:highlight w:val="darkGray"/>
                <w:lang w:eastAsia="ro-RO"/>
              </w:rPr>
            </w:pPr>
            <w:r w:rsidRPr="00F62D87">
              <w:rPr>
                <w:rFonts w:ascii="Georgia" w:eastAsia="Perpetua" w:hAnsi="Georgia"/>
                <w:color w:val="000000"/>
                <w:sz w:val="22"/>
                <w:szCs w:val="20"/>
                <w:lang w:eastAsia="ro-RO"/>
              </w:rPr>
              <w:t xml:space="preserve">(2 pauze): </w:t>
            </w:r>
            <w:r w:rsidRPr="00D0535F">
              <w:rPr>
                <w:rFonts w:ascii="Georgia" w:hAnsi="Georgia"/>
                <w:color w:val="000000"/>
                <w:highlight w:val="darkGray"/>
                <w:lang w:eastAsia="ro-RO"/>
              </w:rPr>
              <w:t xml:space="preserve">100 </w:t>
            </w:r>
          </w:p>
        </w:tc>
        <w:tc>
          <w:tcPr>
            <w:tcW w:w="2070" w:type="dxa"/>
            <w:shd w:val="clear" w:color="auto" w:fill="A6A6A6"/>
          </w:tcPr>
          <w:p w14:paraId="0C5AD60A" w14:textId="77777777" w:rsidR="004B6FBC" w:rsidRPr="00D0535F" w:rsidRDefault="004B6FBC" w:rsidP="00AF31B0">
            <w:pPr>
              <w:jc w:val="center"/>
              <w:rPr>
                <w:rFonts w:ascii="Georgia" w:hAnsi="Georgia"/>
                <w:color w:val="000000"/>
                <w:highlight w:val="darkGray"/>
                <w:lang w:eastAsia="ro-RO"/>
              </w:rPr>
            </w:pPr>
            <w:r w:rsidRPr="00F62D87">
              <w:rPr>
                <w:rFonts w:ascii="Georgia" w:eastAsia="Perpetua" w:hAnsi="Georgia"/>
                <w:color w:val="000000"/>
                <w:sz w:val="22"/>
                <w:szCs w:val="20"/>
                <w:lang w:eastAsia="ro-RO"/>
              </w:rPr>
              <w:t xml:space="preserve">(2 pauze): </w:t>
            </w:r>
            <w:r w:rsidRPr="00D0535F">
              <w:rPr>
                <w:rFonts w:ascii="Georgia" w:hAnsi="Georgia"/>
                <w:color w:val="000000"/>
                <w:highlight w:val="darkGray"/>
                <w:lang w:eastAsia="ro-RO"/>
              </w:rPr>
              <w:t>100</w:t>
            </w:r>
          </w:p>
        </w:tc>
      </w:tr>
      <w:tr w:rsidR="004B6FBC" w:rsidRPr="0010517B" w14:paraId="4340C1B0" w14:textId="77777777" w:rsidTr="00AF31B0">
        <w:trPr>
          <w:trHeight w:val="555"/>
        </w:trPr>
        <w:tc>
          <w:tcPr>
            <w:tcW w:w="1885" w:type="dxa"/>
          </w:tcPr>
          <w:p w14:paraId="798170BD" w14:textId="77777777" w:rsidR="004B6FBC" w:rsidRPr="002D7A67" w:rsidRDefault="004B6FBC" w:rsidP="00AF31B0">
            <w:pPr>
              <w:rPr>
                <w:rFonts w:ascii="Georgia" w:hAnsi="Georgia"/>
                <w:color w:val="000000"/>
                <w:lang w:val="pt-PT" w:eastAsia="ro-RO"/>
              </w:rPr>
            </w:pPr>
            <w:r w:rsidRPr="002D7A67">
              <w:rPr>
                <w:rFonts w:ascii="Georgia" w:hAnsi="Georgia"/>
                <w:color w:val="000000"/>
                <w:lang w:val="pt-PT" w:eastAsia="ro-RO"/>
              </w:rPr>
              <w:t xml:space="preserve">Alte servicii </w:t>
            </w:r>
            <w:r>
              <w:rPr>
                <w:rFonts w:ascii="Georgia" w:hAnsi="Georgia"/>
                <w:color w:val="000000"/>
                <w:lang w:val="pt-PT" w:eastAsia="ro-RO"/>
              </w:rPr>
              <w:t>(î</w:t>
            </w:r>
            <w:r w:rsidRPr="002D7A67">
              <w:rPr>
                <w:rFonts w:ascii="Georgia" w:hAnsi="Georgia"/>
                <w:color w:val="000000"/>
                <w:lang w:val="pt-PT" w:eastAsia="ro-RO"/>
              </w:rPr>
              <w:t>nchiriere sal</w:t>
            </w:r>
            <w:r>
              <w:rPr>
                <w:rFonts w:ascii="Georgia" w:hAnsi="Georgia"/>
                <w:color w:val="000000"/>
                <w:lang w:val="pt-PT" w:eastAsia="ro-RO"/>
              </w:rPr>
              <w:t>ă</w:t>
            </w:r>
            <w:r w:rsidRPr="002D7A67">
              <w:rPr>
                <w:rFonts w:ascii="Georgia" w:hAnsi="Georgia"/>
                <w:color w:val="000000"/>
                <w:lang w:val="pt-PT" w:eastAsia="ro-RO"/>
              </w:rPr>
              <w:t>, alte servicii logistice)</w:t>
            </w:r>
          </w:p>
        </w:tc>
        <w:tc>
          <w:tcPr>
            <w:tcW w:w="1800" w:type="dxa"/>
          </w:tcPr>
          <w:p w14:paraId="75CF073E" w14:textId="77777777" w:rsidR="004B6FBC" w:rsidRPr="002D7A67" w:rsidRDefault="004B6FBC" w:rsidP="00AF31B0">
            <w:pPr>
              <w:rPr>
                <w:rFonts w:ascii="Georgia" w:hAnsi="Georgia"/>
                <w:color w:val="000000"/>
                <w:lang w:val="pt-PT" w:eastAsia="ro-RO"/>
              </w:rPr>
            </w:pPr>
          </w:p>
        </w:tc>
        <w:tc>
          <w:tcPr>
            <w:tcW w:w="1720" w:type="dxa"/>
            <w:gridSpan w:val="2"/>
          </w:tcPr>
          <w:p w14:paraId="2255D26E" w14:textId="77777777" w:rsidR="004B6FBC" w:rsidRPr="00647A9C" w:rsidRDefault="004B6FBC" w:rsidP="00AF31B0">
            <w:pPr>
              <w:jc w:val="center"/>
              <w:rPr>
                <w:rFonts w:ascii="Georgia" w:hAnsi="Georgia"/>
                <w:color w:val="000000"/>
                <w:lang w:val="pt-PT" w:eastAsia="ro-RO"/>
              </w:rPr>
            </w:pPr>
          </w:p>
        </w:tc>
        <w:tc>
          <w:tcPr>
            <w:tcW w:w="1970" w:type="dxa"/>
            <w:vMerge/>
            <w:tcBorders>
              <w:tr2bl w:val="single" w:sz="4" w:space="0" w:color="auto"/>
            </w:tcBorders>
            <w:shd w:val="clear" w:color="auto" w:fill="A6A6A6"/>
          </w:tcPr>
          <w:p w14:paraId="51769802" w14:textId="77777777" w:rsidR="004B6FBC" w:rsidRPr="009A467D" w:rsidRDefault="004B6FBC" w:rsidP="00AF31B0">
            <w:pPr>
              <w:jc w:val="center"/>
              <w:rPr>
                <w:rFonts w:ascii="Georgia" w:hAnsi="Georgia"/>
                <w:color w:val="000000"/>
                <w:highlight w:val="yellow"/>
                <w:lang w:val="pt-PT" w:eastAsia="ro-RO"/>
              </w:rPr>
            </w:pPr>
          </w:p>
        </w:tc>
        <w:tc>
          <w:tcPr>
            <w:tcW w:w="1980" w:type="dxa"/>
            <w:vMerge/>
            <w:tcBorders>
              <w:tr2bl w:val="single" w:sz="4" w:space="0" w:color="auto"/>
            </w:tcBorders>
            <w:shd w:val="clear" w:color="auto" w:fill="A6A6A6"/>
          </w:tcPr>
          <w:p w14:paraId="4DB25A98" w14:textId="77777777" w:rsidR="004B6FBC" w:rsidRPr="009A467D" w:rsidRDefault="004B6FBC" w:rsidP="00AF31B0">
            <w:pPr>
              <w:jc w:val="center"/>
              <w:rPr>
                <w:rFonts w:ascii="Georgia" w:hAnsi="Georgia"/>
                <w:color w:val="000000"/>
                <w:highlight w:val="yellow"/>
                <w:lang w:val="pt-PT" w:eastAsia="ro-RO"/>
              </w:rPr>
            </w:pPr>
          </w:p>
        </w:tc>
        <w:tc>
          <w:tcPr>
            <w:tcW w:w="1980" w:type="dxa"/>
            <w:shd w:val="clear" w:color="auto" w:fill="A6A6A6"/>
          </w:tcPr>
          <w:p w14:paraId="4E4A5934" w14:textId="77777777" w:rsidR="004B6FBC" w:rsidRPr="00D0535F" w:rsidRDefault="004B6FBC" w:rsidP="00AF31B0">
            <w:pPr>
              <w:jc w:val="center"/>
              <w:rPr>
                <w:rFonts w:ascii="Georgia" w:hAnsi="Georgia"/>
                <w:b/>
                <w:bCs/>
                <w:color w:val="000000"/>
                <w:highlight w:val="darkGray"/>
                <w:lang w:val="pt-PT" w:eastAsia="ro-RO"/>
              </w:rPr>
            </w:pPr>
            <w:r w:rsidRPr="00D0535F">
              <w:rPr>
                <w:rFonts w:ascii="Georgia" w:hAnsi="Georgia"/>
                <w:color w:val="000000"/>
                <w:highlight w:val="darkGray"/>
                <w:lang w:eastAsia="ro-RO"/>
              </w:rPr>
              <w:t>60</w:t>
            </w:r>
          </w:p>
        </w:tc>
        <w:tc>
          <w:tcPr>
            <w:tcW w:w="2070" w:type="dxa"/>
            <w:shd w:val="clear" w:color="auto" w:fill="A6A6A6"/>
          </w:tcPr>
          <w:p w14:paraId="154CED85" w14:textId="77777777" w:rsidR="004B6FBC" w:rsidRPr="00D0535F" w:rsidRDefault="004B6FBC" w:rsidP="00AF31B0">
            <w:pPr>
              <w:jc w:val="center"/>
              <w:rPr>
                <w:rFonts w:ascii="Georgia" w:hAnsi="Georgia"/>
                <w:color w:val="000000"/>
                <w:highlight w:val="darkGray"/>
                <w:lang w:eastAsia="ro-RO"/>
              </w:rPr>
            </w:pPr>
            <w:r w:rsidRPr="00D0535F">
              <w:rPr>
                <w:rFonts w:ascii="Georgia" w:hAnsi="Georgia"/>
                <w:color w:val="000000"/>
                <w:highlight w:val="darkGray"/>
                <w:lang w:eastAsia="ro-RO"/>
              </w:rPr>
              <w:t xml:space="preserve">60 </w:t>
            </w:r>
          </w:p>
        </w:tc>
      </w:tr>
      <w:tr w:rsidR="004B6FBC" w:rsidRPr="00EF74D4" w14:paraId="1E511B7F" w14:textId="77777777" w:rsidTr="00AF31B0">
        <w:trPr>
          <w:trHeight w:val="277"/>
        </w:trPr>
        <w:tc>
          <w:tcPr>
            <w:tcW w:w="1885" w:type="dxa"/>
          </w:tcPr>
          <w:p w14:paraId="26534386" w14:textId="77777777" w:rsidR="004B6FBC" w:rsidRPr="00206FBC" w:rsidRDefault="004B6FBC" w:rsidP="00AF31B0">
            <w:pPr>
              <w:rPr>
                <w:rFonts w:ascii="Georgia" w:hAnsi="Georgia"/>
                <w:b/>
                <w:color w:val="000000"/>
                <w:lang w:eastAsia="ro-RO"/>
              </w:rPr>
            </w:pPr>
            <w:r w:rsidRPr="00206FBC">
              <w:rPr>
                <w:rFonts w:ascii="Georgia" w:hAnsi="Georgia"/>
                <w:b/>
                <w:color w:val="000000"/>
                <w:lang w:eastAsia="ro-RO"/>
              </w:rPr>
              <w:t>TOTAL/persoan</w:t>
            </w:r>
            <w:r>
              <w:rPr>
                <w:rFonts w:ascii="Georgia" w:hAnsi="Georgia"/>
                <w:b/>
                <w:color w:val="000000"/>
                <w:lang w:eastAsia="ro-RO"/>
              </w:rPr>
              <w:t>ă</w:t>
            </w:r>
            <w:r w:rsidRPr="00206FBC">
              <w:rPr>
                <w:rFonts w:ascii="Georgia" w:hAnsi="Georgia"/>
                <w:b/>
                <w:color w:val="000000"/>
                <w:lang w:eastAsia="ro-RO"/>
              </w:rPr>
              <w:t>/zi</w:t>
            </w:r>
          </w:p>
        </w:tc>
        <w:tc>
          <w:tcPr>
            <w:tcW w:w="1800" w:type="dxa"/>
          </w:tcPr>
          <w:p w14:paraId="63522333" w14:textId="77777777" w:rsidR="004B6FBC" w:rsidRPr="00206FBC" w:rsidRDefault="004B6FBC" w:rsidP="00AF31B0">
            <w:pPr>
              <w:rPr>
                <w:rFonts w:ascii="Georgia" w:hAnsi="Georgia"/>
                <w:b/>
                <w:color w:val="000000"/>
                <w:lang w:eastAsia="ro-RO"/>
              </w:rPr>
            </w:pPr>
          </w:p>
        </w:tc>
        <w:tc>
          <w:tcPr>
            <w:tcW w:w="1720" w:type="dxa"/>
            <w:gridSpan w:val="2"/>
          </w:tcPr>
          <w:p w14:paraId="611D4C38" w14:textId="77777777" w:rsidR="004B6FBC" w:rsidRPr="00647A9C" w:rsidRDefault="004B6FBC" w:rsidP="00AF31B0">
            <w:pPr>
              <w:jc w:val="center"/>
              <w:rPr>
                <w:rFonts w:ascii="Georgia" w:hAnsi="Georgia"/>
                <w:b/>
                <w:color w:val="000000"/>
                <w:lang w:val="pt-PT" w:eastAsia="ro-RO"/>
              </w:rPr>
            </w:pPr>
          </w:p>
        </w:tc>
        <w:tc>
          <w:tcPr>
            <w:tcW w:w="1970" w:type="dxa"/>
            <w:shd w:val="clear" w:color="auto" w:fill="A6A6A6"/>
          </w:tcPr>
          <w:p w14:paraId="3C01E160" w14:textId="77777777" w:rsidR="004B6FBC" w:rsidRPr="00B232E2" w:rsidRDefault="004B6FBC" w:rsidP="00AF31B0">
            <w:pPr>
              <w:jc w:val="center"/>
              <w:rPr>
                <w:rFonts w:ascii="Georgia" w:hAnsi="Georgia"/>
                <w:b/>
                <w:color w:val="000000"/>
                <w:highlight w:val="yellow"/>
                <w:lang w:val="pt-PT" w:eastAsia="ro-RO"/>
              </w:rPr>
            </w:pPr>
          </w:p>
        </w:tc>
        <w:tc>
          <w:tcPr>
            <w:tcW w:w="1980" w:type="dxa"/>
            <w:shd w:val="clear" w:color="auto" w:fill="A6A6A6"/>
          </w:tcPr>
          <w:p w14:paraId="2F300255" w14:textId="77777777" w:rsidR="004B6FBC" w:rsidRPr="00B232E2" w:rsidRDefault="004B6FBC" w:rsidP="00AF31B0">
            <w:pPr>
              <w:jc w:val="center"/>
              <w:rPr>
                <w:rFonts w:ascii="Georgia" w:hAnsi="Georgia"/>
                <w:b/>
                <w:color w:val="000000"/>
                <w:highlight w:val="yellow"/>
                <w:lang w:val="pt-PT" w:eastAsia="ro-RO"/>
              </w:rPr>
            </w:pPr>
          </w:p>
        </w:tc>
        <w:tc>
          <w:tcPr>
            <w:tcW w:w="1980" w:type="dxa"/>
            <w:shd w:val="clear" w:color="auto" w:fill="A6A6A6"/>
          </w:tcPr>
          <w:p w14:paraId="5FD64447" w14:textId="77777777" w:rsidR="004B6FBC" w:rsidRPr="00D0535F" w:rsidRDefault="004B6FBC" w:rsidP="00AF31B0">
            <w:pPr>
              <w:jc w:val="center"/>
              <w:rPr>
                <w:rFonts w:ascii="Georgia" w:hAnsi="Georgia"/>
                <w:b/>
                <w:bCs/>
                <w:color w:val="000000"/>
                <w:highlight w:val="darkGray"/>
                <w:lang w:eastAsia="ro-RO"/>
              </w:rPr>
            </w:pPr>
            <w:r w:rsidRPr="00D0535F">
              <w:rPr>
                <w:rFonts w:ascii="Georgia" w:hAnsi="Georgia"/>
                <w:b/>
                <w:color w:val="000000"/>
                <w:highlight w:val="darkGray"/>
                <w:lang w:val="pt-PT" w:eastAsia="ro-RO"/>
              </w:rPr>
              <w:t>960</w:t>
            </w:r>
          </w:p>
        </w:tc>
        <w:tc>
          <w:tcPr>
            <w:tcW w:w="2070" w:type="dxa"/>
            <w:shd w:val="clear" w:color="auto" w:fill="A6A6A6"/>
          </w:tcPr>
          <w:p w14:paraId="3A0649FC" w14:textId="77777777" w:rsidR="004B6FBC" w:rsidRPr="00D0535F" w:rsidRDefault="004B6FBC" w:rsidP="00AF31B0">
            <w:pPr>
              <w:jc w:val="center"/>
              <w:rPr>
                <w:rFonts w:ascii="Georgia" w:hAnsi="Georgia"/>
                <w:b/>
                <w:color w:val="000000"/>
                <w:highlight w:val="darkGray"/>
                <w:lang w:val="pt-PT" w:eastAsia="ro-RO"/>
              </w:rPr>
            </w:pPr>
            <w:r w:rsidRPr="00D0535F">
              <w:rPr>
                <w:rFonts w:ascii="Georgia" w:hAnsi="Georgia"/>
                <w:b/>
                <w:color w:val="000000"/>
                <w:highlight w:val="darkGray"/>
                <w:lang w:val="pt-PT" w:eastAsia="ro-RO"/>
              </w:rPr>
              <w:t>750</w:t>
            </w:r>
          </w:p>
        </w:tc>
      </w:tr>
    </w:tbl>
    <w:p w14:paraId="28988D89" w14:textId="77777777" w:rsidR="004B6FBC" w:rsidRPr="00D3471F" w:rsidRDefault="004B6FBC" w:rsidP="004B6FBC">
      <w:pPr>
        <w:jc w:val="both"/>
        <w:rPr>
          <w:rFonts w:ascii="Georgia" w:hAnsi="Georgia"/>
          <w:i/>
          <w:iCs/>
          <w:color w:val="000000"/>
          <w:sz w:val="16"/>
          <w:szCs w:val="16"/>
          <w:lang w:val="ro-RO"/>
        </w:rPr>
      </w:pPr>
    </w:p>
    <w:p w14:paraId="7F7A95A9" w14:textId="77777777" w:rsidR="004B6FBC" w:rsidRDefault="004B6FBC" w:rsidP="004B6FBC">
      <w:pPr>
        <w:jc w:val="both"/>
        <w:rPr>
          <w:rFonts w:ascii="Georgia" w:hAnsi="Georgia"/>
          <w:i/>
          <w:iCs/>
          <w:color w:val="000000"/>
          <w:sz w:val="20"/>
          <w:szCs w:val="20"/>
          <w:lang w:val="ro-RO"/>
        </w:rPr>
      </w:pPr>
    </w:p>
    <w:p w14:paraId="1CCC6CE2" w14:textId="77777777" w:rsidR="004B6FBC" w:rsidRPr="00D3471F" w:rsidRDefault="004B6FBC" w:rsidP="004B6FBC">
      <w:pPr>
        <w:jc w:val="both"/>
        <w:rPr>
          <w:rFonts w:ascii="Georgia" w:hAnsi="Georgia"/>
          <w:i/>
          <w:iCs/>
          <w:color w:val="000000"/>
          <w:sz w:val="16"/>
          <w:szCs w:val="16"/>
          <w:lang w:val="ro-RO"/>
        </w:rPr>
      </w:pPr>
      <w:r w:rsidRPr="00D3471F">
        <w:rPr>
          <w:rFonts w:ascii="Georgia" w:hAnsi="Georgia"/>
          <w:i/>
          <w:iCs/>
          <w:color w:val="000000"/>
          <w:sz w:val="16"/>
          <w:szCs w:val="16"/>
          <w:lang w:val="ro-RO"/>
        </w:rPr>
        <w:t>* zi se definește ca fiind totalul serviciilor hoteliere care includ cazare pentru 1 noapte (în cameră single sau dublă, în funcție de solicitarea autorității contractante), 1 prânz, 1 cină, 2 pauze de cafea și cota-parte a tuturor altor servicii, cum ar fi: închiriere săli de conferință și echipamente, etc.</w:t>
      </w:r>
    </w:p>
    <w:p w14:paraId="6979D092" w14:textId="77777777" w:rsidR="004B6FBC" w:rsidRPr="00D3471F" w:rsidRDefault="004B6FBC" w:rsidP="004B6FBC">
      <w:pPr>
        <w:jc w:val="both"/>
        <w:rPr>
          <w:rFonts w:ascii="Georgia" w:hAnsi="Georgia"/>
          <w:i/>
          <w:iCs/>
          <w:color w:val="000000"/>
          <w:sz w:val="16"/>
          <w:szCs w:val="16"/>
          <w:lang w:val="pt-PT"/>
        </w:rPr>
      </w:pPr>
      <w:r w:rsidRPr="00D3471F">
        <w:rPr>
          <w:rFonts w:ascii="Georgia" w:hAnsi="Georgia"/>
          <w:b/>
          <w:color w:val="000000" w:themeColor="text1"/>
          <w:sz w:val="16"/>
          <w:szCs w:val="16"/>
          <w:lang w:val="ro-RO"/>
        </w:rPr>
        <w:t>**</w:t>
      </w:r>
      <w:r w:rsidRPr="00D3471F">
        <w:rPr>
          <w:rFonts w:ascii="Georgia" w:hAnsi="Georgia"/>
          <w:color w:val="000000"/>
          <w:sz w:val="16"/>
          <w:szCs w:val="16"/>
          <w:lang w:val="pt-PT" w:eastAsia="ro-RO"/>
        </w:rPr>
        <w:t xml:space="preserve"> preț maximal </w:t>
      </w:r>
      <w:r w:rsidRPr="00D3471F">
        <w:rPr>
          <w:rFonts w:ascii="Georgia" w:hAnsi="Georgia"/>
          <w:b/>
          <w:bCs/>
          <w:color w:val="000000"/>
          <w:sz w:val="16"/>
          <w:szCs w:val="16"/>
          <w:lang w:val="pt-PT" w:eastAsia="ro-RO"/>
        </w:rPr>
        <w:t>1 pauză cafea</w:t>
      </w:r>
      <w:r w:rsidRPr="00D3471F">
        <w:rPr>
          <w:rFonts w:ascii="Georgia" w:hAnsi="Georgia"/>
          <w:color w:val="000000"/>
          <w:sz w:val="16"/>
          <w:szCs w:val="16"/>
          <w:lang w:val="pt-PT" w:eastAsia="ro-RO"/>
        </w:rPr>
        <w:t xml:space="preserve"> = </w:t>
      </w:r>
      <w:r>
        <w:rPr>
          <w:rFonts w:ascii="Georgia" w:hAnsi="Georgia"/>
          <w:color w:val="000000"/>
          <w:sz w:val="16"/>
          <w:szCs w:val="16"/>
          <w:lang w:val="pt-PT" w:eastAsia="ro-RO"/>
        </w:rPr>
        <w:t>50</w:t>
      </w:r>
      <w:r w:rsidRPr="00D3471F">
        <w:rPr>
          <w:rFonts w:ascii="Georgia" w:hAnsi="Georgia"/>
          <w:color w:val="000000"/>
          <w:sz w:val="16"/>
          <w:szCs w:val="16"/>
          <w:lang w:val="pt-PT" w:eastAsia="ro-RO"/>
        </w:rPr>
        <w:t xml:space="preserve"> lei (fără TVA) – Lot </w:t>
      </w:r>
      <w:r>
        <w:rPr>
          <w:rFonts w:ascii="Georgia" w:hAnsi="Georgia"/>
          <w:color w:val="000000"/>
          <w:sz w:val="16"/>
          <w:szCs w:val="16"/>
          <w:lang w:val="pt-PT" w:eastAsia="ro-RO"/>
        </w:rPr>
        <w:t>2</w:t>
      </w:r>
    </w:p>
    <w:p w14:paraId="01437345" w14:textId="77777777" w:rsidR="004B6FBC" w:rsidRPr="00D3471F" w:rsidRDefault="004B6FBC" w:rsidP="004B6FBC">
      <w:pPr>
        <w:jc w:val="both"/>
        <w:rPr>
          <w:rFonts w:ascii="Georgia" w:hAnsi="Georgia"/>
          <w:i/>
          <w:iCs/>
          <w:color w:val="000000"/>
          <w:sz w:val="16"/>
          <w:szCs w:val="16"/>
          <w:lang w:val="ro-RO"/>
        </w:rPr>
      </w:pPr>
      <w:r w:rsidRPr="00D3471F">
        <w:rPr>
          <w:rFonts w:ascii="Georgia" w:hAnsi="Georgia"/>
          <w:i/>
          <w:iCs/>
          <w:color w:val="000000"/>
          <w:sz w:val="16"/>
          <w:szCs w:val="16"/>
          <w:lang w:val="ro-RO"/>
        </w:rPr>
        <w:t>Ori de câte ori operatorul economic va oferta în vederea încheierii contractului subsecvent acesta va trebui să nu depășească prețurile maximale stabilite de autoritatea contractant</w:t>
      </w:r>
      <w:r>
        <w:rPr>
          <w:rFonts w:ascii="Georgia" w:hAnsi="Georgia"/>
          <w:i/>
          <w:iCs/>
          <w:color w:val="000000"/>
          <w:sz w:val="16"/>
          <w:szCs w:val="16"/>
          <w:lang w:val="ro-RO"/>
        </w:rPr>
        <w:t>ă</w:t>
      </w:r>
      <w:r w:rsidRPr="00D3471F">
        <w:rPr>
          <w:rFonts w:ascii="Georgia" w:hAnsi="Georgia"/>
          <w:i/>
          <w:iCs/>
          <w:color w:val="000000"/>
          <w:sz w:val="16"/>
          <w:szCs w:val="16"/>
          <w:lang w:val="ro-RO"/>
        </w:rPr>
        <w:t xml:space="preserve"> pe fiecare tip de serviciu din formularul de ofertă financiară, pus la dispoziție de Autoritatea contractantă, cât și prețurile maximale cu care va fi declarat câștigător al acordului cadru pentru fiecare regim de cazare.</w:t>
      </w:r>
    </w:p>
    <w:p w14:paraId="13A9C5B5" w14:textId="1E14066D" w:rsidR="004B6FBC" w:rsidRPr="00D3471F" w:rsidRDefault="004B6FBC" w:rsidP="004B6FBC">
      <w:pPr>
        <w:pStyle w:val="ListParagraph"/>
        <w:autoSpaceDE w:val="0"/>
        <w:autoSpaceDN w:val="0"/>
        <w:adjustRightInd w:val="0"/>
        <w:ind w:left="0"/>
        <w:jc w:val="both"/>
        <w:rPr>
          <w:rFonts w:ascii="Georgia" w:hAnsi="Georgia"/>
          <w:color w:val="000000"/>
          <w:sz w:val="16"/>
          <w:szCs w:val="16"/>
          <w:lang w:val="pt-PT"/>
        </w:rPr>
      </w:pPr>
      <w:r w:rsidRPr="00D3471F">
        <w:rPr>
          <w:rFonts w:ascii="Georgia" w:hAnsi="Georgia"/>
          <w:i/>
          <w:iCs/>
          <w:color w:val="000000"/>
          <w:sz w:val="16"/>
          <w:szCs w:val="16"/>
          <w:lang w:val="ro-RO"/>
        </w:rPr>
        <w:t xml:space="preserve">Tarifele de cazare ofertate sunt exclusive de taxa de promovare turistică locală. Aceasta se va factura separat de către </w:t>
      </w:r>
      <w:r w:rsidR="00AB26F1">
        <w:rPr>
          <w:rFonts w:ascii="Georgia" w:hAnsi="Georgia"/>
          <w:i/>
          <w:iCs/>
          <w:color w:val="000000"/>
          <w:sz w:val="16"/>
          <w:szCs w:val="16"/>
          <w:lang w:val="ro-RO"/>
        </w:rPr>
        <w:t>operatorul economic</w:t>
      </w:r>
      <w:r w:rsidRPr="00D3471F">
        <w:rPr>
          <w:rFonts w:ascii="Georgia" w:hAnsi="Georgia"/>
          <w:i/>
          <w:iCs/>
          <w:color w:val="000000"/>
          <w:sz w:val="16"/>
          <w:szCs w:val="16"/>
          <w:lang w:val="ro-RO"/>
        </w:rPr>
        <w:t>, conform reglementărilor din localitatea unde se desfășoară serviciile.</w:t>
      </w:r>
    </w:p>
    <w:p w14:paraId="7312679A" w14:textId="77777777" w:rsidR="004B6FBC" w:rsidRPr="00BB6E8C" w:rsidRDefault="004B6FBC" w:rsidP="004B6FBC">
      <w:pPr>
        <w:rPr>
          <w:rFonts w:ascii="Georgia" w:hAnsi="Georgia"/>
          <w:i/>
          <w:iCs/>
          <w:color w:val="000000"/>
          <w:sz w:val="20"/>
          <w:szCs w:val="20"/>
          <w:lang w:val="pt-PT"/>
        </w:rPr>
      </w:pPr>
    </w:p>
    <w:p w14:paraId="241D62CA" w14:textId="77777777" w:rsidR="004B6FBC" w:rsidRDefault="004B6FBC" w:rsidP="004B6FBC">
      <w:pPr>
        <w:rPr>
          <w:color w:val="000000"/>
          <w:lang w:val="pt-PT"/>
        </w:rPr>
      </w:pPr>
      <w:r w:rsidRPr="002D7A67">
        <w:rPr>
          <w:color w:val="000000"/>
          <w:lang w:val="pt-PT"/>
        </w:rPr>
        <w:t>Operator Economic</w:t>
      </w:r>
    </w:p>
    <w:p w14:paraId="317D0250" w14:textId="77777777" w:rsidR="00871CC2" w:rsidRDefault="00871CC2"/>
    <w:sectPr w:rsidR="00871CC2" w:rsidSect="004B6FBC">
      <w:pgSz w:w="15840" w:h="12240" w:orient="landscape"/>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Perpetua">
    <w:panose1 w:val="02020502060401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DC79E4"/>
    <w:multiLevelType w:val="hybridMultilevel"/>
    <w:tmpl w:val="E69C6ED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2329D0"/>
    <w:multiLevelType w:val="hybridMultilevel"/>
    <w:tmpl w:val="F3A82CCA"/>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A8D76CA"/>
    <w:multiLevelType w:val="hybridMultilevel"/>
    <w:tmpl w:val="EF02B16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8E9493F"/>
    <w:multiLevelType w:val="hybridMultilevel"/>
    <w:tmpl w:val="9A789E5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0963C5"/>
    <w:multiLevelType w:val="hybridMultilevel"/>
    <w:tmpl w:val="4854234C"/>
    <w:lvl w:ilvl="0" w:tplc="552005A8">
      <w:start w:val="2"/>
      <w:numFmt w:val="bullet"/>
      <w:lvlText w:val="-"/>
      <w:lvlJc w:val="left"/>
      <w:pPr>
        <w:ind w:left="2160" w:hanging="360"/>
      </w:pPr>
      <w:rPr>
        <w:rFonts w:ascii="Georgia" w:eastAsia="Times New Roman" w:hAnsi="Georgia"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2013795860">
    <w:abstractNumId w:val="0"/>
  </w:num>
  <w:num w:numId="2" w16cid:durableId="1144006516">
    <w:abstractNumId w:val="1"/>
  </w:num>
  <w:num w:numId="3" w16cid:durableId="257450621">
    <w:abstractNumId w:val="4"/>
  </w:num>
  <w:num w:numId="4" w16cid:durableId="1213999042">
    <w:abstractNumId w:val="2"/>
  </w:num>
  <w:num w:numId="5" w16cid:durableId="1500224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CC2"/>
    <w:rsid w:val="00131CBB"/>
    <w:rsid w:val="002F40EA"/>
    <w:rsid w:val="004B6FBC"/>
    <w:rsid w:val="00871CC2"/>
    <w:rsid w:val="00AB26F1"/>
    <w:rsid w:val="00CF3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F8881"/>
  <w15:chartTrackingRefBased/>
  <w15:docId w15:val="{5E55CCF7-C387-4ACC-8ED9-DDBC72786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FBC"/>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871C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1C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1C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1C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1C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1CC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1CC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1CC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1CC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1C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1C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1C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1C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1C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1C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1C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1C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1CC2"/>
    <w:rPr>
      <w:rFonts w:eastAsiaTheme="majorEastAsia" w:cstheme="majorBidi"/>
      <w:color w:val="272727" w:themeColor="text1" w:themeTint="D8"/>
    </w:rPr>
  </w:style>
  <w:style w:type="paragraph" w:styleId="Title">
    <w:name w:val="Title"/>
    <w:basedOn w:val="Normal"/>
    <w:next w:val="Normal"/>
    <w:link w:val="TitleChar"/>
    <w:uiPriority w:val="10"/>
    <w:qFormat/>
    <w:rsid w:val="00871CC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1C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1C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1C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1CC2"/>
    <w:pPr>
      <w:spacing w:before="160"/>
      <w:jc w:val="center"/>
    </w:pPr>
    <w:rPr>
      <w:i/>
      <w:iCs/>
      <w:color w:val="404040" w:themeColor="text1" w:themeTint="BF"/>
    </w:rPr>
  </w:style>
  <w:style w:type="character" w:customStyle="1" w:styleId="QuoteChar">
    <w:name w:val="Quote Char"/>
    <w:basedOn w:val="DefaultParagraphFont"/>
    <w:link w:val="Quote"/>
    <w:uiPriority w:val="29"/>
    <w:rsid w:val="00871CC2"/>
    <w:rPr>
      <w:i/>
      <w:iCs/>
      <w:color w:val="404040" w:themeColor="text1" w:themeTint="BF"/>
    </w:rPr>
  </w:style>
  <w:style w:type="paragraph" w:styleId="ListParagraph">
    <w:name w:val="List Paragraph"/>
    <w:aliases w:val="Forth level,Citation List,본문(내용),List Paragraph (numbered (a)),Normal bullet 2,Akapit z listą BS,Outlines a,b,c,List_Paragraph,Multilevel para_II,Akapit z lista BS,Paragraph,body 2,7 List Paragraph,6 List Paragraph,Normal 2,Numbered List"/>
    <w:basedOn w:val="Normal"/>
    <w:link w:val="ListParagraphChar"/>
    <w:uiPriority w:val="34"/>
    <w:qFormat/>
    <w:rsid w:val="00871CC2"/>
    <w:pPr>
      <w:ind w:left="720"/>
      <w:contextualSpacing/>
    </w:pPr>
  </w:style>
  <w:style w:type="character" w:styleId="IntenseEmphasis">
    <w:name w:val="Intense Emphasis"/>
    <w:basedOn w:val="DefaultParagraphFont"/>
    <w:uiPriority w:val="21"/>
    <w:qFormat/>
    <w:rsid w:val="00871CC2"/>
    <w:rPr>
      <w:i/>
      <w:iCs/>
      <w:color w:val="0F4761" w:themeColor="accent1" w:themeShade="BF"/>
    </w:rPr>
  </w:style>
  <w:style w:type="paragraph" w:styleId="IntenseQuote">
    <w:name w:val="Intense Quote"/>
    <w:basedOn w:val="Normal"/>
    <w:next w:val="Normal"/>
    <w:link w:val="IntenseQuoteChar"/>
    <w:uiPriority w:val="30"/>
    <w:qFormat/>
    <w:rsid w:val="00871C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1CC2"/>
    <w:rPr>
      <w:i/>
      <w:iCs/>
      <w:color w:val="0F4761" w:themeColor="accent1" w:themeShade="BF"/>
    </w:rPr>
  </w:style>
  <w:style w:type="character" w:styleId="IntenseReference">
    <w:name w:val="Intense Reference"/>
    <w:basedOn w:val="DefaultParagraphFont"/>
    <w:uiPriority w:val="32"/>
    <w:qFormat/>
    <w:rsid w:val="00871CC2"/>
    <w:rPr>
      <w:b/>
      <w:bCs/>
      <w:smallCaps/>
      <w:color w:val="0F4761" w:themeColor="accent1" w:themeShade="BF"/>
      <w:spacing w:val="5"/>
    </w:rPr>
  </w:style>
  <w:style w:type="character" w:customStyle="1" w:styleId="ListParagraphChar">
    <w:name w:val="List Paragraph Char"/>
    <w:aliases w:val="Forth level Char,Citation List Char,본문(내용) Char,List Paragraph (numbered (a)) Char,Normal bullet 2 Char,Akapit z listą BS Char,Outlines a Char,b Char,c Char,List_Paragraph Char,Multilevel para_II Char,Akapit z lista BS Char"/>
    <w:link w:val="ListParagraph"/>
    <w:uiPriority w:val="34"/>
    <w:locked/>
    <w:rsid w:val="004B6F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87B60945F0B34FAA3A937FEB66ED99" ma:contentTypeVersion="15" ma:contentTypeDescription="Create a new document." ma:contentTypeScope="" ma:versionID="13c308a6af019144b9e3ce623229f2f1">
  <xsd:schema xmlns:xsd="http://www.w3.org/2001/XMLSchema" xmlns:xs="http://www.w3.org/2001/XMLSchema" xmlns:p="http://schemas.microsoft.com/office/2006/metadata/properties" xmlns:ns2="dceb39d4-cc43-41f8-b1e4-595e2ac031f5" xmlns:ns3="5bdf3347-d964-460b-88b3-553b5a91c120" targetNamespace="http://schemas.microsoft.com/office/2006/metadata/properties" ma:root="true" ma:fieldsID="d0ef1cb9ebf80551f921d4b2759814ad" ns2:_="" ns3:_="">
    <xsd:import namespace="dceb39d4-cc43-41f8-b1e4-595e2ac031f5"/>
    <xsd:import namespace="5bdf3347-d964-460b-88b3-553b5a91c12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eb39d4-cc43-41f8-b1e4-595e2ac031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bf3959-f9c3-4099-9a87-bce08930c4c4"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df3347-d964-460b-88b3-553b5a91c1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a3b4ea5-5d09-47d6-b56e-fc6380d07d19}" ma:internalName="TaxCatchAll" ma:showField="CatchAllData" ma:web="5bdf3347-d964-460b-88b3-553b5a91c12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eb39d4-cc43-41f8-b1e4-595e2ac031f5">
      <Terms xmlns="http://schemas.microsoft.com/office/infopath/2007/PartnerControls"/>
    </lcf76f155ced4ddcb4097134ff3c332f>
    <TaxCatchAll xmlns="5bdf3347-d964-460b-88b3-553b5a91c120" xsi:nil="true"/>
  </documentManagement>
</p:properties>
</file>

<file path=customXml/itemProps1.xml><?xml version="1.0" encoding="utf-8"?>
<ds:datastoreItem xmlns:ds="http://schemas.openxmlformats.org/officeDocument/2006/customXml" ds:itemID="{59429C70-0A10-4E84-9947-F8BF69B7F8F5}">
  <ds:schemaRefs>
    <ds:schemaRef ds:uri="http://schemas.microsoft.com/sharepoint/v3/contenttype/forms"/>
  </ds:schemaRefs>
</ds:datastoreItem>
</file>

<file path=customXml/itemProps2.xml><?xml version="1.0" encoding="utf-8"?>
<ds:datastoreItem xmlns:ds="http://schemas.openxmlformats.org/officeDocument/2006/customXml" ds:itemID="{920F2C32-2716-47E6-9E6C-D720C4631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eb39d4-cc43-41f8-b1e4-595e2ac031f5"/>
    <ds:schemaRef ds:uri="5bdf3347-d964-460b-88b3-553b5a91c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5F4EF5-4D26-4412-B277-E2D7B50E9B6E}">
  <ds:schemaRefs>
    <ds:schemaRef ds:uri="http://schemas.microsoft.com/office/2006/metadata/properties"/>
    <ds:schemaRef ds:uri="http://schemas.microsoft.com/office/infopath/2007/PartnerControls"/>
    <ds:schemaRef ds:uri="dceb39d4-cc43-41f8-b1e4-595e2ac031f5"/>
    <ds:schemaRef ds:uri="5bdf3347-d964-460b-88b3-553b5a91c12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972</Words>
  <Characters>5547</Characters>
  <Application>Microsoft Office Word</Application>
  <DocSecurity>0</DocSecurity>
  <Lines>46</Lines>
  <Paragraphs>13</Paragraphs>
  <ScaleCrop>false</ScaleCrop>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Marian Duta</dc:creator>
  <cp:keywords/>
  <dc:description/>
  <cp:lastModifiedBy>Sorin Marian Duta</cp:lastModifiedBy>
  <cp:revision>4</cp:revision>
  <dcterms:created xsi:type="dcterms:W3CDTF">2026-05-29T13:58:00Z</dcterms:created>
  <dcterms:modified xsi:type="dcterms:W3CDTF">2026-05-29T14:00:00Z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2026-05-29T13:58:23Z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416ccc44-aef9-4d3c-be40-82fa3db5fdb9</vt:lpwstr>
  </property>
  <property fmtid="{D5CDD505-2E9C-101B-9397-08002B2CF9AE}" pid="7" name="MSIP_Label_defa4170-0d19-0005-0004-bc88714345d2_ActionId">
    <vt:lpwstr>2ff784ca-cee5-400e-99d5-1d2c7335ac37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0x0101002E87B60945F0B34FAA3A937FEB66ED99</vt:lpwstr>
  </property>
  <property fmtid="{D5CDD505-2E9C-101B-9397-08002B2CF9AE}" pid="11" name="MediaServiceImageTags">
    <vt:lpwstr/>
  </property>
</Properties>
</file>